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27FD4" w14:textId="77777777" w:rsidR="0029208E" w:rsidRDefault="0029208E" w:rsidP="0029208E">
      <w:pPr>
        <w:jc w:val="center"/>
        <w:rPr>
          <w:rFonts w:ascii="Garamond" w:hAnsi="Garamond" w:cs="Calibri"/>
          <w:b/>
          <w:bCs/>
          <w:sz w:val="36"/>
          <w:szCs w:val="36"/>
        </w:rPr>
      </w:pPr>
    </w:p>
    <w:p w14:paraId="7DEEE31F" w14:textId="3281E90F" w:rsidR="0029208E" w:rsidRPr="0053665C" w:rsidRDefault="0029208E" w:rsidP="0029208E">
      <w:pPr>
        <w:jc w:val="center"/>
        <w:rPr>
          <w:rFonts w:ascii="Garamond" w:hAnsi="Garamond" w:cs="Calibri"/>
          <w:b/>
          <w:sz w:val="36"/>
          <w:szCs w:val="36"/>
        </w:rPr>
      </w:pPr>
      <w:r w:rsidRPr="00801020">
        <w:rPr>
          <w:rFonts w:ascii="Garamond" w:hAnsi="Garamond" w:cs="Calibri"/>
          <w:b/>
          <w:bCs/>
          <w:sz w:val="36"/>
          <w:szCs w:val="36"/>
        </w:rPr>
        <w:t>Doctor of Nursing Practice</w:t>
      </w:r>
      <w:r w:rsidRPr="00801020">
        <w:rPr>
          <w:rFonts w:ascii="Garamond" w:hAnsi="Garamond" w:cs="Calibri"/>
          <w:sz w:val="36"/>
          <w:szCs w:val="36"/>
        </w:rPr>
        <w:t xml:space="preserve"> </w:t>
      </w:r>
    </w:p>
    <w:p w14:paraId="508C06CF" w14:textId="341C03D8" w:rsidR="0029208E" w:rsidRDefault="0029208E" w:rsidP="0029208E">
      <w:pPr>
        <w:jc w:val="center"/>
        <w:rPr>
          <w:rFonts w:ascii="Garamond" w:hAnsi="Garamond" w:cs="Calibri"/>
          <w:i/>
          <w:sz w:val="36"/>
          <w:szCs w:val="36"/>
        </w:rPr>
      </w:pPr>
      <w:r w:rsidRPr="00801020">
        <w:rPr>
          <w:rFonts w:ascii="Garamond" w:hAnsi="Garamond" w:cs="Calibri"/>
          <w:sz w:val="36"/>
          <w:szCs w:val="36"/>
        </w:rPr>
        <w:t>Post</w:t>
      </w:r>
      <w:r w:rsidR="004F2C90">
        <w:rPr>
          <w:rFonts w:ascii="Garamond" w:hAnsi="Garamond" w:cs="Calibri"/>
          <w:sz w:val="36"/>
          <w:szCs w:val="36"/>
        </w:rPr>
        <w:t>-master’s</w:t>
      </w:r>
      <w:r w:rsidRPr="00801020">
        <w:rPr>
          <w:rFonts w:ascii="Garamond" w:hAnsi="Garamond" w:cs="Calibri"/>
          <w:sz w:val="36"/>
          <w:szCs w:val="36"/>
        </w:rPr>
        <w:t xml:space="preserve"> </w:t>
      </w:r>
      <w:r w:rsidR="006C16A7">
        <w:rPr>
          <w:rFonts w:ascii="Garamond" w:hAnsi="Garamond" w:cs="Calibri"/>
          <w:sz w:val="36"/>
          <w:szCs w:val="36"/>
        </w:rPr>
        <w:t>to DNP</w:t>
      </w:r>
      <w:r w:rsidRPr="00801020">
        <w:rPr>
          <w:rFonts w:ascii="Garamond" w:hAnsi="Garamond" w:cs="Calibri"/>
          <w:sz w:val="36"/>
          <w:szCs w:val="36"/>
        </w:rPr>
        <w:t xml:space="preserve"> </w:t>
      </w:r>
    </w:p>
    <w:p w14:paraId="172636E9" w14:textId="477E1D25" w:rsidR="0029208E" w:rsidRPr="00A65DFD" w:rsidRDefault="0029208E" w:rsidP="0029208E">
      <w:pPr>
        <w:rPr>
          <w:rFonts w:ascii="Garamond" w:hAnsi="Garamond" w:cs="Calibri"/>
          <w:iCs/>
          <w:sz w:val="21"/>
          <w:szCs w:val="21"/>
        </w:rPr>
      </w:pPr>
    </w:p>
    <w:tbl>
      <w:tblPr>
        <w:tblpPr w:leftFromText="187" w:rightFromText="187" w:vertAnchor="text" w:tblpX="-360" w:tblpY="1"/>
        <w:tblW w:w="123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5156"/>
        <w:gridCol w:w="661"/>
        <w:gridCol w:w="1573"/>
        <w:gridCol w:w="1125"/>
        <w:gridCol w:w="1125"/>
        <w:gridCol w:w="1125"/>
      </w:tblGrid>
      <w:tr w:rsidR="0029208E" w:rsidRPr="009B0F97" w14:paraId="55713EB7" w14:textId="77777777" w:rsidTr="00462A58">
        <w:trPr>
          <w:gridAfter w:val="2"/>
          <w:wAfter w:w="2250" w:type="dxa"/>
          <w:trHeight w:val="407"/>
        </w:trPr>
        <w:tc>
          <w:tcPr>
            <w:tcW w:w="1561" w:type="dxa"/>
            <w:shd w:val="clear" w:color="auto" w:fill="000000"/>
          </w:tcPr>
          <w:p w14:paraId="6D59852C" w14:textId="77777777" w:rsidR="0029208E" w:rsidRPr="009B0F97" w:rsidRDefault="0029208E" w:rsidP="00462A58">
            <w:pPr>
              <w:widowControl w:val="0"/>
              <w:autoSpaceDE w:val="0"/>
              <w:autoSpaceDN w:val="0"/>
              <w:rPr>
                <w:rFonts w:ascii="Garamond" w:eastAsia="Palatino Linotype" w:hAnsi="Garamond" w:cs="Calibri"/>
                <w:kern w:val="0"/>
                <w14:ligatures w14:val="none"/>
              </w:rPr>
            </w:pPr>
          </w:p>
        </w:tc>
        <w:tc>
          <w:tcPr>
            <w:tcW w:w="7390" w:type="dxa"/>
            <w:gridSpan w:val="3"/>
            <w:shd w:val="clear" w:color="auto" w:fill="000000"/>
          </w:tcPr>
          <w:p w14:paraId="1E56CA3E" w14:textId="62E8457B" w:rsidR="0029208E" w:rsidRPr="009B0F97" w:rsidRDefault="0029208E" w:rsidP="00462A58">
            <w:pPr>
              <w:widowControl w:val="0"/>
              <w:autoSpaceDE w:val="0"/>
              <w:autoSpaceDN w:val="0"/>
              <w:spacing w:before="72"/>
              <w:ind w:left="2481" w:right="2921"/>
              <w:jc w:val="center"/>
              <w:rPr>
                <w:rFonts w:ascii="Garamond" w:eastAsia="Palatino Linotype" w:hAnsi="Garamond" w:cs="Calibri"/>
                <w:b/>
                <w:i/>
                <w:kern w:val="0"/>
                <w14:ligatures w14:val="none"/>
              </w:rPr>
            </w:pPr>
            <w:r w:rsidRPr="009B0F97">
              <w:rPr>
                <w:rFonts w:ascii="Garamond" w:eastAsia="Palatino Linotype" w:hAnsi="Garamond" w:cs="Calibri"/>
                <w:b/>
                <w:color w:val="FFFFFF"/>
                <w:kern w:val="0"/>
                <w14:ligatures w14:val="none"/>
              </w:rPr>
              <w:t>First</w:t>
            </w:r>
            <w:r w:rsidRPr="009B0F97">
              <w:rPr>
                <w:rFonts w:ascii="Garamond" w:eastAsia="Palatino Linotype" w:hAnsi="Garamond" w:cs="Calibri"/>
                <w:b/>
                <w:color w:val="FFFFFF"/>
                <w:spacing w:val="-2"/>
                <w:kern w:val="0"/>
                <w14:ligatures w14:val="none"/>
              </w:rPr>
              <w:t xml:space="preserve"> </w:t>
            </w:r>
            <w:r w:rsidRPr="009B0F97">
              <w:rPr>
                <w:rFonts w:ascii="Garamond" w:eastAsia="Palatino Linotype" w:hAnsi="Garamond" w:cs="Calibri"/>
                <w:b/>
                <w:color w:val="FFFFFF"/>
                <w:kern w:val="0"/>
                <w14:ligatures w14:val="none"/>
              </w:rPr>
              <w:t>Year:</w:t>
            </w:r>
            <w:r w:rsidRPr="009B0F97">
              <w:rPr>
                <w:rFonts w:ascii="Garamond" w:eastAsia="Palatino Linotype" w:hAnsi="Garamond" w:cs="Calibri"/>
                <w:b/>
                <w:color w:val="FFFFFF"/>
                <w:spacing w:val="-1"/>
                <w:kern w:val="0"/>
                <w14:ligatures w14:val="none"/>
              </w:rPr>
              <w:t xml:space="preserve"> </w:t>
            </w:r>
            <w:r w:rsidR="006C16A7">
              <w:rPr>
                <w:rFonts w:ascii="Garamond" w:eastAsia="Palatino Linotype" w:hAnsi="Garamond" w:cs="Calibri"/>
                <w:b/>
                <w:i/>
                <w:color w:val="FFFFFF"/>
                <w:kern w:val="0"/>
                <w14:ligatures w14:val="none"/>
              </w:rPr>
              <w:t>Summer</w:t>
            </w:r>
          </w:p>
        </w:tc>
        <w:tc>
          <w:tcPr>
            <w:tcW w:w="1125" w:type="dxa"/>
            <w:shd w:val="clear" w:color="auto" w:fill="000000"/>
          </w:tcPr>
          <w:p w14:paraId="02997D86" w14:textId="77777777" w:rsidR="0029208E" w:rsidRPr="009B0F97" w:rsidRDefault="0029208E" w:rsidP="00462A58">
            <w:pPr>
              <w:widowControl w:val="0"/>
              <w:autoSpaceDE w:val="0"/>
              <w:autoSpaceDN w:val="0"/>
              <w:rPr>
                <w:rFonts w:ascii="Garamond" w:eastAsia="Palatino Linotype" w:hAnsi="Garamond" w:cs="Calibri"/>
                <w:kern w:val="0"/>
                <w14:ligatures w14:val="none"/>
              </w:rPr>
            </w:pPr>
          </w:p>
        </w:tc>
      </w:tr>
      <w:tr w:rsidR="006C16A7" w:rsidRPr="009B0F97" w14:paraId="5B3E9B36" w14:textId="77777777" w:rsidTr="00462A58">
        <w:trPr>
          <w:gridAfter w:val="2"/>
          <w:wAfter w:w="2250" w:type="dxa"/>
          <w:trHeight w:val="381"/>
        </w:trPr>
        <w:tc>
          <w:tcPr>
            <w:tcW w:w="1561" w:type="dxa"/>
            <w:tcBorders>
              <w:top w:val="single" w:sz="6" w:space="0" w:color="000000"/>
            </w:tcBorders>
          </w:tcPr>
          <w:p w14:paraId="6173C797" w14:textId="7FF586F1" w:rsidR="006C16A7" w:rsidRPr="009B0F97" w:rsidRDefault="006C16A7" w:rsidP="006C16A7">
            <w:pPr>
              <w:widowControl w:val="0"/>
              <w:autoSpaceDE w:val="0"/>
              <w:autoSpaceDN w:val="0"/>
              <w:spacing w:before="57"/>
              <w:ind w:right="238"/>
              <w:rPr>
                <w:rFonts w:ascii="Garamond" w:eastAsia="Palatino Linotype" w:hAnsi="Garamond" w:cs="Calibri"/>
                <w:kern w:val="0"/>
                <w14:ligatures w14:val="none"/>
              </w:rPr>
            </w:pPr>
            <w:r w:rsidRPr="0044215D">
              <w:rPr>
                <w:rFonts w:ascii="Garamond" w:eastAsia="Palatino Linotype" w:hAnsi="Garamond" w:cs="Calibri"/>
                <w:kern w:val="0"/>
                <w14:ligatures w14:val="none"/>
              </w:rPr>
              <w:t>58:705:###</w:t>
            </w:r>
          </w:p>
        </w:tc>
        <w:tc>
          <w:tcPr>
            <w:tcW w:w="5817" w:type="dxa"/>
            <w:gridSpan w:val="2"/>
            <w:tcBorders>
              <w:top w:val="single" w:sz="6" w:space="0" w:color="000000"/>
            </w:tcBorders>
          </w:tcPr>
          <w:p w14:paraId="31BCE46B" w14:textId="0946D92B" w:rsidR="006C16A7" w:rsidRPr="009B0F97" w:rsidRDefault="006C16A7" w:rsidP="006C16A7">
            <w:pPr>
              <w:widowControl w:val="0"/>
              <w:autoSpaceDE w:val="0"/>
              <w:autoSpaceDN w:val="0"/>
              <w:spacing w:before="57"/>
              <w:ind w:left="239"/>
              <w:rPr>
                <w:rFonts w:ascii="Garamond" w:eastAsia="Palatino Linotype" w:hAnsi="Garamond" w:cs="Calibri"/>
                <w:kern w:val="0"/>
                <w14:ligatures w14:val="none"/>
              </w:rPr>
            </w:pPr>
            <w:r w:rsidRPr="0044215D">
              <w:rPr>
                <w:rFonts w:ascii="Garamond" w:eastAsia="Palatino Linotype" w:hAnsi="Garamond" w:cs="Calibri"/>
                <w:kern w:val="0"/>
                <w14:ligatures w14:val="none"/>
              </w:rPr>
              <w:t xml:space="preserve">DNP Scholarly Writing </w:t>
            </w:r>
          </w:p>
        </w:tc>
        <w:tc>
          <w:tcPr>
            <w:tcW w:w="1573" w:type="dxa"/>
            <w:tcBorders>
              <w:top w:val="single" w:sz="6" w:space="0" w:color="000000"/>
            </w:tcBorders>
          </w:tcPr>
          <w:p w14:paraId="36939A50" w14:textId="77777777" w:rsidR="006C16A7" w:rsidRPr="009B0F97" w:rsidRDefault="006C16A7" w:rsidP="006C16A7">
            <w:pPr>
              <w:widowControl w:val="0"/>
              <w:autoSpaceDE w:val="0"/>
              <w:autoSpaceDN w:val="0"/>
              <w:spacing w:before="57"/>
              <w:ind w:left="183"/>
              <w:rPr>
                <w:rFonts w:ascii="Garamond" w:eastAsia="Palatino Linotype" w:hAnsi="Garamond" w:cs="Calibri"/>
                <w:kern w:val="0"/>
                <w14:ligatures w14:val="none"/>
              </w:rPr>
            </w:pPr>
          </w:p>
        </w:tc>
        <w:tc>
          <w:tcPr>
            <w:tcW w:w="1125" w:type="dxa"/>
            <w:tcBorders>
              <w:top w:val="single" w:sz="6" w:space="0" w:color="000000"/>
            </w:tcBorders>
          </w:tcPr>
          <w:p w14:paraId="5793C6CD" w14:textId="7E0605A2" w:rsidR="006C16A7" w:rsidRPr="009B0F97" w:rsidRDefault="006C16A7" w:rsidP="006C16A7">
            <w:pPr>
              <w:widowControl w:val="0"/>
              <w:autoSpaceDE w:val="0"/>
              <w:autoSpaceDN w:val="0"/>
              <w:spacing w:before="57"/>
              <w:ind w:left="80"/>
              <w:jc w:val="center"/>
              <w:rPr>
                <w:rFonts w:ascii="Garamond" w:eastAsia="Palatino Linotype" w:hAnsi="Garamond" w:cs="Calibri"/>
                <w:kern w:val="0"/>
                <w14:ligatures w14:val="none"/>
              </w:rPr>
            </w:pPr>
            <w:r>
              <w:rPr>
                <w:rFonts w:ascii="Garamond" w:eastAsia="Palatino Linotype" w:hAnsi="Garamond" w:cs="Calibri"/>
                <w:w w:val="99"/>
                <w:kern w:val="0"/>
                <w14:ligatures w14:val="none"/>
              </w:rPr>
              <w:t>1</w:t>
            </w:r>
          </w:p>
        </w:tc>
      </w:tr>
      <w:tr w:rsidR="006C16A7" w:rsidRPr="009B0F97" w14:paraId="66C8EF14" w14:textId="77777777" w:rsidTr="00462A58">
        <w:trPr>
          <w:gridAfter w:val="2"/>
          <w:wAfter w:w="2250" w:type="dxa"/>
          <w:trHeight w:val="381"/>
        </w:trPr>
        <w:tc>
          <w:tcPr>
            <w:tcW w:w="1561" w:type="dxa"/>
            <w:tcBorders>
              <w:top w:val="single" w:sz="6" w:space="0" w:color="000000"/>
            </w:tcBorders>
          </w:tcPr>
          <w:p w14:paraId="3B5514F4" w14:textId="05B2A78A" w:rsidR="006C16A7" w:rsidRPr="009B0F97" w:rsidRDefault="006C16A7" w:rsidP="006C16A7">
            <w:pPr>
              <w:widowControl w:val="0"/>
              <w:autoSpaceDE w:val="0"/>
              <w:autoSpaceDN w:val="0"/>
              <w:spacing w:before="57"/>
              <w:ind w:right="238"/>
              <w:rPr>
                <w:rFonts w:ascii="Garamond" w:eastAsia="Palatino Linotype" w:hAnsi="Garamond" w:cs="Calibri"/>
                <w:kern w:val="0"/>
                <w14:ligatures w14:val="none"/>
              </w:rPr>
            </w:pPr>
            <w:r w:rsidRPr="0044215D">
              <w:rPr>
                <w:rFonts w:ascii="Garamond" w:hAnsi="Garamond"/>
              </w:rPr>
              <w:t>58:705:511</w:t>
            </w:r>
          </w:p>
        </w:tc>
        <w:tc>
          <w:tcPr>
            <w:tcW w:w="5817" w:type="dxa"/>
            <w:gridSpan w:val="2"/>
            <w:tcBorders>
              <w:top w:val="single" w:sz="6" w:space="0" w:color="000000"/>
            </w:tcBorders>
          </w:tcPr>
          <w:p w14:paraId="4A11BB71" w14:textId="47D45441" w:rsidR="006C16A7" w:rsidRPr="0029208E" w:rsidRDefault="006C16A7" w:rsidP="006C16A7">
            <w:pPr>
              <w:widowControl w:val="0"/>
              <w:autoSpaceDE w:val="0"/>
              <w:autoSpaceDN w:val="0"/>
              <w:spacing w:before="57"/>
              <w:ind w:left="239"/>
              <w:rPr>
                <w:rFonts w:ascii="Garamond" w:eastAsia="Palatino Linotype" w:hAnsi="Garamond" w:cs="Calibri"/>
                <w:kern w:val="0"/>
                <w14:ligatures w14:val="none"/>
              </w:rPr>
            </w:pPr>
            <w:r w:rsidRPr="0044215D">
              <w:rPr>
                <w:rFonts w:ascii="Garamond" w:hAnsi="Garamond"/>
              </w:rPr>
              <w:t>Foundations of Nursing Science</w:t>
            </w:r>
            <w:r w:rsidR="004F2C90">
              <w:rPr>
                <w:rFonts w:ascii="Garamond" w:hAnsi="Garamond"/>
              </w:rPr>
              <w:t xml:space="preserve"> (20 scholarly hours)</w:t>
            </w:r>
          </w:p>
        </w:tc>
        <w:tc>
          <w:tcPr>
            <w:tcW w:w="1573" w:type="dxa"/>
            <w:tcBorders>
              <w:top w:val="single" w:sz="6" w:space="0" w:color="000000"/>
            </w:tcBorders>
          </w:tcPr>
          <w:p w14:paraId="2550BFFC" w14:textId="6D499729" w:rsidR="006C16A7" w:rsidRPr="009B0F97" w:rsidRDefault="006C16A7" w:rsidP="006C16A7">
            <w:pPr>
              <w:widowControl w:val="0"/>
              <w:autoSpaceDE w:val="0"/>
              <w:autoSpaceDN w:val="0"/>
              <w:spacing w:before="57"/>
              <w:ind w:left="183"/>
              <w:rPr>
                <w:rFonts w:ascii="Garamond" w:eastAsia="Palatino Linotype" w:hAnsi="Garamond" w:cs="Calibri"/>
                <w:kern w:val="0"/>
                <w14:ligatures w14:val="none"/>
              </w:rPr>
            </w:pPr>
          </w:p>
        </w:tc>
        <w:tc>
          <w:tcPr>
            <w:tcW w:w="1125" w:type="dxa"/>
            <w:tcBorders>
              <w:top w:val="single" w:sz="6" w:space="0" w:color="000000"/>
            </w:tcBorders>
          </w:tcPr>
          <w:p w14:paraId="25E1E989" w14:textId="3B38F3CF" w:rsidR="006C16A7" w:rsidRPr="0044215D" w:rsidRDefault="006C16A7" w:rsidP="006C16A7">
            <w:pPr>
              <w:widowControl w:val="0"/>
              <w:autoSpaceDE w:val="0"/>
              <w:autoSpaceDN w:val="0"/>
              <w:spacing w:before="57"/>
              <w:ind w:left="80"/>
              <w:jc w:val="center"/>
              <w:rPr>
                <w:rFonts w:ascii="Garamond" w:eastAsia="Palatino Linotype" w:hAnsi="Garamond" w:cs="Calibri"/>
                <w:w w:val="99"/>
                <w:kern w:val="0"/>
                <w14:ligatures w14:val="none"/>
              </w:rPr>
            </w:pPr>
            <w:r>
              <w:rPr>
                <w:rFonts w:ascii="Garamond" w:eastAsia="Palatino Linotype" w:hAnsi="Garamond" w:cs="Calibri"/>
                <w:w w:val="99"/>
                <w:kern w:val="0"/>
                <w14:ligatures w14:val="none"/>
              </w:rPr>
              <w:t>3</w:t>
            </w:r>
          </w:p>
        </w:tc>
      </w:tr>
      <w:tr w:rsidR="006C16A7" w:rsidRPr="009B0F97" w14:paraId="4189457B" w14:textId="77777777" w:rsidTr="00462A58">
        <w:trPr>
          <w:gridAfter w:val="2"/>
          <w:wAfter w:w="2250" w:type="dxa"/>
          <w:trHeight w:val="407"/>
        </w:trPr>
        <w:tc>
          <w:tcPr>
            <w:tcW w:w="1561" w:type="dxa"/>
            <w:shd w:val="clear" w:color="auto" w:fill="000000"/>
          </w:tcPr>
          <w:p w14:paraId="0BD5404F" w14:textId="77777777" w:rsidR="006C16A7" w:rsidRPr="009B0F97" w:rsidRDefault="006C16A7" w:rsidP="006C16A7">
            <w:pPr>
              <w:widowControl w:val="0"/>
              <w:autoSpaceDE w:val="0"/>
              <w:autoSpaceDN w:val="0"/>
              <w:rPr>
                <w:rFonts w:ascii="Garamond" w:eastAsia="Palatino Linotype" w:hAnsi="Garamond" w:cs="Calibri"/>
                <w:kern w:val="0"/>
                <w14:ligatures w14:val="none"/>
              </w:rPr>
            </w:pPr>
          </w:p>
        </w:tc>
        <w:tc>
          <w:tcPr>
            <w:tcW w:w="7390" w:type="dxa"/>
            <w:gridSpan w:val="3"/>
            <w:shd w:val="clear" w:color="auto" w:fill="000000"/>
          </w:tcPr>
          <w:p w14:paraId="0F10DA70" w14:textId="376F2740" w:rsidR="006C16A7" w:rsidRPr="009B0F97" w:rsidRDefault="006C16A7" w:rsidP="006C16A7">
            <w:pPr>
              <w:widowControl w:val="0"/>
              <w:autoSpaceDE w:val="0"/>
              <w:autoSpaceDN w:val="0"/>
              <w:spacing w:before="72"/>
              <w:ind w:left="2481" w:right="2920"/>
              <w:jc w:val="center"/>
              <w:rPr>
                <w:rFonts w:ascii="Garamond" w:eastAsia="Palatino Linotype" w:hAnsi="Garamond" w:cs="Calibri"/>
                <w:b/>
                <w:i/>
                <w:kern w:val="0"/>
                <w14:ligatures w14:val="none"/>
              </w:rPr>
            </w:pPr>
            <w:r w:rsidRPr="009B0F97">
              <w:rPr>
                <w:rFonts w:ascii="Garamond" w:eastAsia="Palatino Linotype" w:hAnsi="Garamond" w:cs="Calibri"/>
                <w:b/>
                <w:color w:val="FFFFFF"/>
                <w:kern w:val="0"/>
                <w14:ligatures w14:val="none"/>
              </w:rPr>
              <w:t>First</w:t>
            </w:r>
            <w:r w:rsidRPr="009B0F97">
              <w:rPr>
                <w:rFonts w:ascii="Garamond" w:eastAsia="Palatino Linotype" w:hAnsi="Garamond" w:cs="Calibri"/>
                <w:b/>
                <w:color w:val="FFFFFF"/>
                <w:spacing w:val="-3"/>
                <w:kern w:val="0"/>
                <w14:ligatures w14:val="none"/>
              </w:rPr>
              <w:t xml:space="preserve"> </w:t>
            </w:r>
            <w:r w:rsidRPr="009B0F97">
              <w:rPr>
                <w:rFonts w:ascii="Garamond" w:eastAsia="Palatino Linotype" w:hAnsi="Garamond" w:cs="Calibri"/>
                <w:b/>
                <w:color w:val="FFFFFF"/>
                <w:kern w:val="0"/>
                <w14:ligatures w14:val="none"/>
              </w:rPr>
              <w:t>Year:</w:t>
            </w:r>
            <w:r w:rsidRPr="009B0F97">
              <w:rPr>
                <w:rFonts w:ascii="Garamond" w:eastAsia="Palatino Linotype" w:hAnsi="Garamond" w:cs="Calibri"/>
                <w:b/>
                <w:color w:val="FFFFFF"/>
                <w:spacing w:val="-2"/>
                <w:kern w:val="0"/>
                <w14:ligatures w14:val="none"/>
              </w:rPr>
              <w:t xml:space="preserve"> </w:t>
            </w:r>
            <w:r>
              <w:rPr>
                <w:rFonts w:ascii="Garamond" w:eastAsia="Palatino Linotype" w:hAnsi="Garamond" w:cs="Calibri"/>
                <w:b/>
                <w:i/>
                <w:color w:val="FFFFFF"/>
                <w:kern w:val="0"/>
                <w14:ligatures w14:val="none"/>
              </w:rPr>
              <w:t>Fall</w:t>
            </w:r>
          </w:p>
        </w:tc>
        <w:tc>
          <w:tcPr>
            <w:tcW w:w="1125" w:type="dxa"/>
            <w:shd w:val="clear" w:color="auto" w:fill="000000"/>
          </w:tcPr>
          <w:p w14:paraId="1498B5F5" w14:textId="77777777" w:rsidR="006C16A7" w:rsidRPr="009B0F97" w:rsidRDefault="006C16A7" w:rsidP="006C16A7">
            <w:pPr>
              <w:widowControl w:val="0"/>
              <w:autoSpaceDE w:val="0"/>
              <w:autoSpaceDN w:val="0"/>
              <w:rPr>
                <w:rFonts w:ascii="Garamond" w:eastAsia="Palatino Linotype" w:hAnsi="Garamond" w:cs="Calibri"/>
                <w:kern w:val="0"/>
                <w14:ligatures w14:val="none"/>
              </w:rPr>
            </w:pPr>
          </w:p>
        </w:tc>
      </w:tr>
      <w:tr w:rsidR="004F2C90" w:rsidRPr="0044215D" w14:paraId="14E7348D" w14:textId="77777777" w:rsidTr="00462A58">
        <w:trPr>
          <w:gridAfter w:val="2"/>
          <w:wAfter w:w="2250" w:type="dxa"/>
          <w:trHeight w:val="381"/>
        </w:trPr>
        <w:tc>
          <w:tcPr>
            <w:tcW w:w="1561" w:type="dxa"/>
            <w:tcBorders>
              <w:top w:val="single" w:sz="6" w:space="0" w:color="000000"/>
            </w:tcBorders>
          </w:tcPr>
          <w:p w14:paraId="488E362C" w14:textId="667A4B34" w:rsidR="004F2C90" w:rsidRPr="0044215D" w:rsidRDefault="004F2C90" w:rsidP="004F2C90">
            <w:pPr>
              <w:widowControl w:val="0"/>
              <w:autoSpaceDE w:val="0"/>
              <w:autoSpaceDN w:val="0"/>
              <w:spacing w:before="57"/>
              <w:ind w:right="238"/>
              <w:rPr>
                <w:rFonts w:ascii="Garamond" w:eastAsia="Palatino Linotype" w:hAnsi="Garamond" w:cs="Calibri"/>
                <w:kern w:val="0"/>
                <w14:ligatures w14:val="none"/>
              </w:rPr>
            </w:pPr>
            <w:r w:rsidRPr="0044215D">
              <w:rPr>
                <w:rFonts w:ascii="Garamond" w:eastAsia="Palatino Linotype" w:hAnsi="Garamond" w:cs="Calibri"/>
                <w:kern w:val="0"/>
                <w14:ligatures w14:val="none"/>
              </w:rPr>
              <w:t>58:705: 517</w:t>
            </w:r>
          </w:p>
        </w:tc>
        <w:tc>
          <w:tcPr>
            <w:tcW w:w="5817" w:type="dxa"/>
            <w:gridSpan w:val="2"/>
            <w:tcBorders>
              <w:top w:val="single" w:sz="6" w:space="0" w:color="000000"/>
            </w:tcBorders>
          </w:tcPr>
          <w:p w14:paraId="12C11080" w14:textId="1FC7F823" w:rsidR="004F2C90" w:rsidRPr="0044215D" w:rsidRDefault="004F2C90" w:rsidP="004F2C90">
            <w:pPr>
              <w:widowControl w:val="0"/>
              <w:autoSpaceDE w:val="0"/>
              <w:autoSpaceDN w:val="0"/>
              <w:spacing w:before="57"/>
              <w:ind w:left="239"/>
              <w:rPr>
                <w:rFonts w:ascii="Garamond" w:eastAsia="Palatino Linotype" w:hAnsi="Garamond" w:cs="Calibri"/>
                <w:kern w:val="0"/>
                <w14:ligatures w14:val="none"/>
              </w:rPr>
            </w:pPr>
            <w:r w:rsidRPr="0044215D">
              <w:rPr>
                <w:rFonts w:ascii="Garamond" w:hAnsi="Garamond"/>
              </w:rPr>
              <w:t>Evidence-Based</w:t>
            </w:r>
            <w:r w:rsidRPr="0044215D">
              <w:rPr>
                <w:rFonts w:ascii="Garamond" w:hAnsi="Garamond"/>
                <w:spacing w:val="-4"/>
              </w:rPr>
              <w:t xml:space="preserve"> </w:t>
            </w:r>
            <w:r w:rsidRPr="0044215D">
              <w:rPr>
                <w:rFonts w:ascii="Garamond" w:hAnsi="Garamond"/>
              </w:rPr>
              <w:t>Prevention,</w:t>
            </w:r>
            <w:r w:rsidRPr="0044215D">
              <w:rPr>
                <w:rFonts w:ascii="Garamond" w:hAnsi="Garamond"/>
                <w:spacing w:val="-4"/>
              </w:rPr>
              <w:t xml:space="preserve"> </w:t>
            </w:r>
            <w:r w:rsidRPr="0044215D">
              <w:rPr>
                <w:rFonts w:ascii="Garamond" w:hAnsi="Garamond"/>
              </w:rPr>
              <w:t>Promotion</w:t>
            </w:r>
            <w:r w:rsidRPr="0044215D">
              <w:rPr>
                <w:rFonts w:ascii="Garamond" w:hAnsi="Garamond"/>
                <w:spacing w:val="-4"/>
              </w:rPr>
              <w:t xml:space="preserve"> </w:t>
            </w:r>
            <w:r w:rsidRPr="0044215D">
              <w:rPr>
                <w:rFonts w:ascii="Garamond" w:hAnsi="Garamond"/>
              </w:rPr>
              <w:t>&amp;</w:t>
            </w:r>
            <w:r w:rsidRPr="0044215D">
              <w:rPr>
                <w:rFonts w:ascii="Garamond" w:hAnsi="Garamond"/>
                <w:spacing w:val="-3"/>
              </w:rPr>
              <w:t xml:space="preserve"> </w:t>
            </w:r>
            <w:r w:rsidRPr="0044215D">
              <w:rPr>
                <w:rFonts w:ascii="Garamond" w:hAnsi="Garamond"/>
              </w:rPr>
              <w:t>Practice</w:t>
            </w:r>
            <w:r>
              <w:rPr>
                <w:rFonts w:ascii="Garamond" w:hAnsi="Garamond"/>
              </w:rPr>
              <w:t xml:space="preserve"> (20 scholarly hours)</w:t>
            </w:r>
          </w:p>
        </w:tc>
        <w:tc>
          <w:tcPr>
            <w:tcW w:w="1573" w:type="dxa"/>
            <w:tcBorders>
              <w:top w:val="single" w:sz="6" w:space="0" w:color="000000"/>
            </w:tcBorders>
          </w:tcPr>
          <w:p w14:paraId="13A2C22A" w14:textId="4A8BC0FC" w:rsidR="004F2C90" w:rsidRPr="0044215D" w:rsidRDefault="004F2C90" w:rsidP="004F2C90">
            <w:pPr>
              <w:widowControl w:val="0"/>
              <w:autoSpaceDE w:val="0"/>
              <w:autoSpaceDN w:val="0"/>
              <w:spacing w:before="57"/>
              <w:ind w:left="183"/>
              <w:rPr>
                <w:rFonts w:ascii="Garamond" w:eastAsia="Palatino Linotype" w:hAnsi="Garamond" w:cs="Calibri"/>
                <w:kern w:val="0"/>
                <w14:ligatures w14:val="none"/>
              </w:rPr>
            </w:pPr>
          </w:p>
        </w:tc>
        <w:tc>
          <w:tcPr>
            <w:tcW w:w="1125" w:type="dxa"/>
            <w:tcBorders>
              <w:top w:val="single" w:sz="6" w:space="0" w:color="000000"/>
            </w:tcBorders>
          </w:tcPr>
          <w:p w14:paraId="65FF798E" w14:textId="6E7767CC" w:rsidR="004F2C90" w:rsidRPr="0044215D" w:rsidRDefault="004F2C90" w:rsidP="004F2C90">
            <w:pPr>
              <w:widowControl w:val="0"/>
              <w:autoSpaceDE w:val="0"/>
              <w:autoSpaceDN w:val="0"/>
              <w:spacing w:before="57"/>
              <w:ind w:left="80"/>
              <w:jc w:val="center"/>
              <w:rPr>
                <w:rFonts w:ascii="Garamond" w:eastAsia="Palatino Linotype" w:hAnsi="Garamond" w:cs="Calibri"/>
                <w:w w:val="99"/>
                <w:kern w:val="0"/>
                <w14:ligatures w14:val="none"/>
              </w:rPr>
            </w:pPr>
            <w:r>
              <w:rPr>
                <w:rFonts w:ascii="Garamond" w:eastAsia="Palatino Linotype" w:hAnsi="Garamond" w:cs="Calibri"/>
                <w:w w:val="99"/>
                <w:kern w:val="0"/>
                <w14:ligatures w14:val="none"/>
              </w:rPr>
              <w:t>3</w:t>
            </w:r>
          </w:p>
        </w:tc>
      </w:tr>
      <w:tr w:rsidR="004F2C90" w:rsidRPr="0044215D" w14:paraId="2694CB76" w14:textId="77777777" w:rsidTr="00462A58">
        <w:trPr>
          <w:gridAfter w:val="2"/>
          <w:wAfter w:w="2250" w:type="dxa"/>
          <w:trHeight w:val="381"/>
        </w:trPr>
        <w:tc>
          <w:tcPr>
            <w:tcW w:w="1561" w:type="dxa"/>
            <w:tcBorders>
              <w:top w:val="single" w:sz="6" w:space="0" w:color="000000"/>
            </w:tcBorders>
          </w:tcPr>
          <w:p w14:paraId="72EB92CD" w14:textId="33722726" w:rsidR="004F2C90" w:rsidRPr="0044215D" w:rsidRDefault="004F2C90" w:rsidP="004F2C90">
            <w:pPr>
              <w:widowControl w:val="0"/>
              <w:autoSpaceDE w:val="0"/>
              <w:autoSpaceDN w:val="0"/>
              <w:spacing w:before="57"/>
              <w:ind w:right="238"/>
              <w:rPr>
                <w:rFonts w:ascii="Garamond" w:eastAsia="Palatino Linotype" w:hAnsi="Garamond" w:cs="Calibri"/>
                <w:kern w:val="0"/>
                <w14:ligatures w14:val="none"/>
              </w:rPr>
            </w:pPr>
            <w:r w:rsidRPr="0044215D">
              <w:rPr>
                <w:rFonts w:ascii="Garamond" w:hAnsi="Garamond"/>
              </w:rPr>
              <w:t>58:705:</w:t>
            </w:r>
            <w:r>
              <w:rPr>
                <w:rFonts w:ascii="Garamond" w:hAnsi="Garamond"/>
              </w:rPr>
              <w:t>###</w:t>
            </w:r>
          </w:p>
        </w:tc>
        <w:tc>
          <w:tcPr>
            <w:tcW w:w="5817" w:type="dxa"/>
            <w:gridSpan w:val="2"/>
            <w:tcBorders>
              <w:top w:val="single" w:sz="6" w:space="0" w:color="000000"/>
            </w:tcBorders>
          </w:tcPr>
          <w:p w14:paraId="526BBCFB" w14:textId="514E7882" w:rsidR="004F2C90" w:rsidRPr="0044215D" w:rsidRDefault="004D55CA" w:rsidP="004F2C90">
            <w:pPr>
              <w:widowControl w:val="0"/>
              <w:autoSpaceDE w:val="0"/>
              <w:autoSpaceDN w:val="0"/>
              <w:spacing w:before="57"/>
              <w:ind w:left="239"/>
              <w:rPr>
                <w:rFonts w:ascii="Garamond" w:eastAsia="Palatino Linotype" w:hAnsi="Garamond" w:cs="Calibri"/>
                <w:kern w:val="0"/>
                <w14:ligatures w14:val="none"/>
              </w:rPr>
            </w:pPr>
            <w:r w:rsidRPr="004D55CA">
              <w:rPr>
                <w:rFonts w:ascii="Garamond" w:hAnsi="Garamond"/>
              </w:rPr>
              <w:t>Epidemiology in Clinical Practice and Public Health</w:t>
            </w:r>
          </w:p>
        </w:tc>
        <w:tc>
          <w:tcPr>
            <w:tcW w:w="1573" w:type="dxa"/>
            <w:tcBorders>
              <w:top w:val="single" w:sz="6" w:space="0" w:color="000000"/>
            </w:tcBorders>
          </w:tcPr>
          <w:p w14:paraId="0A3DC26D" w14:textId="77777777" w:rsidR="004F2C90" w:rsidRPr="0044215D" w:rsidRDefault="004F2C90" w:rsidP="004F2C90">
            <w:pPr>
              <w:widowControl w:val="0"/>
              <w:autoSpaceDE w:val="0"/>
              <w:autoSpaceDN w:val="0"/>
              <w:spacing w:before="57"/>
              <w:ind w:left="183"/>
              <w:rPr>
                <w:rFonts w:ascii="Garamond" w:eastAsia="Palatino Linotype" w:hAnsi="Garamond" w:cs="Calibri"/>
                <w:kern w:val="0"/>
                <w14:ligatures w14:val="none"/>
              </w:rPr>
            </w:pPr>
          </w:p>
        </w:tc>
        <w:tc>
          <w:tcPr>
            <w:tcW w:w="1125" w:type="dxa"/>
            <w:tcBorders>
              <w:top w:val="single" w:sz="6" w:space="0" w:color="000000"/>
            </w:tcBorders>
          </w:tcPr>
          <w:p w14:paraId="7E588FE2" w14:textId="72D36D6F" w:rsidR="004F2C90" w:rsidRDefault="004F2C90" w:rsidP="004F2C90">
            <w:pPr>
              <w:widowControl w:val="0"/>
              <w:autoSpaceDE w:val="0"/>
              <w:autoSpaceDN w:val="0"/>
              <w:spacing w:before="57"/>
              <w:ind w:left="80"/>
              <w:jc w:val="center"/>
              <w:rPr>
                <w:rFonts w:ascii="Garamond" w:eastAsia="Palatino Linotype" w:hAnsi="Garamond" w:cs="Calibri"/>
                <w:w w:val="99"/>
                <w:kern w:val="0"/>
                <w14:ligatures w14:val="none"/>
              </w:rPr>
            </w:pPr>
            <w:r w:rsidRPr="0044215D">
              <w:rPr>
                <w:rFonts w:ascii="Garamond" w:hAnsi="Garamond"/>
              </w:rPr>
              <w:t>3</w:t>
            </w:r>
          </w:p>
        </w:tc>
      </w:tr>
      <w:tr w:rsidR="004F2C90" w:rsidRPr="009B0F97" w14:paraId="4FB5AB06" w14:textId="77777777" w:rsidTr="00462A58">
        <w:trPr>
          <w:gridAfter w:val="2"/>
          <w:wAfter w:w="2250" w:type="dxa"/>
          <w:trHeight w:val="406"/>
        </w:trPr>
        <w:tc>
          <w:tcPr>
            <w:tcW w:w="1561" w:type="dxa"/>
            <w:shd w:val="clear" w:color="auto" w:fill="000000"/>
          </w:tcPr>
          <w:p w14:paraId="04D7B149" w14:textId="77777777" w:rsidR="004F2C90" w:rsidRPr="009B0F97" w:rsidRDefault="004F2C90" w:rsidP="004F2C90">
            <w:pPr>
              <w:widowControl w:val="0"/>
              <w:autoSpaceDE w:val="0"/>
              <w:autoSpaceDN w:val="0"/>
              <w:rPr>
                <w:rFonts w:ascii="Garamond" w:eastAsia="Palatino Linotype" w:hAnsi="Garamond" w:cs="Calibri"/>
                <w:kern w:val="0"/>
                <w14:ligatures w14:val="none"/>
              </w:rPr>
            </w:pPr>
          </w:p>
        </w:tc>
        <w:tc>
          <w:tcPr>
            <w:tcW w:w="7390" w:type="dxa"/>
            <w:gridSpan w:val="3"/>
            <w:shd w:val="clear" w:color="auto" w:fill="000000"/>
          </w:tcPr>
          <w:p w14:paraId="61B8E980" w14:textId="1DDFB30F" w:rsidR="004F2C90" w:rsidRPr="009B0F97" w:rsidRDefault="004F2C90" w:rsidP="004F2C90">
            <w:pPr>
              <w:widowControl w:val="0"/>
              <w:autoSpaceDE w:val="0"/>
              <w:autoSpaceDN w:val="0"/>
              <w:spacing w:before="71"/>
              <w:ind w:left="2481" w:right="2921"/>
              <w:jc w:val="center"/>
              <w:rPr>
                <w:rFonts w:ascii="Garamond" w:eastAsia="Palatino Linotype" w:hAnsi="Garamond" w:cs="Calibri"/>
                <w:b/>
                <w:i/>
                <w:kern w:val="0"/>
                <w14:ligatures w14:val="none"/>
              </w:rPr>
            </w:pPr>
            <w:r w:rsidRPr="0044215D">
              <w:rPr>
                <w:rFonts w:ascii="Garamond" w:eastAsia="Palatino Linotype" w:hAnsi="Garamond" w:cs="Calibri"/>
                <w:b/>
                <w:color w:val="FFFFFF"/>
                <w:kern w:val="0"/>
                <w14:ligatures w14:val="none"/>
              </w:rPr>
              <w:t>First</w:t>
            </w:r>
            <w:r w:rsidRPr="009B0F97">
              <w:rPr>
                <w:rFonts w:ascii="Garamond" w:eastAsia="Palatino Linotype" w:hAnsi="Garamond" w:cs="Calibri"/>
                <w:b/>
                <w:color w:val="FFFFFF"/>
                <w:spacing w:val="-3"/>
                <w:kern w:val="0"/>
                <w14:ligatures w14:val="none"/>
              </w:rPr>
              <w:t xml:space="preserve"> </w:t>
            </w:r>
            <w:r w:rsidRPr="009B0F97">
              <w:rPr>
                <w:rFonts w:ascii="Garamond" w:eastAsia="Palatino Linotype" w:hAnsi="Garamond" w:cs="Calibri"/>
                <w:b/>
                <w:color w:val="FFFFFF"/>
                <w:kern w:val="0"/>
                <w14:ligatures w14:val="none"/>
              </w:rPr>
              <w:t xml:space="preserve">Year: </w:t>
            </w:r>
            <w:r>
              <w:rPr>
                <w:rFonts w:ascii="Garamond" w:eastAsia="Palatino Linotype" w:hAnsi="Garamond" w:cs="Calibri"/>
                <w:b/>
                <w:i/>
                <w:color w:val="FFFFFF"/>
                <w:kern w:val="0"/>
                <w14:ligatures w14:val="none"/>
              </w:rPr>
              <w:t>Spring</w:t>
            </w:r>
          </w:p>
        </w:tc>
        <w:tc>
          <w:tcPr>
            <w:tcW w:w="1125" w:type="dxa"/>
            <w:shd w:val="clear" w:color="auto" w:fill="000000"/>
          </w:tcPr>
          <w:p w14:paraId="0DE2C53F" w14:textId="77777777" w:rsidR="004F2C90" w:rsidRPr="009B0F97" w:rsidRDefault="004F2C90" w:rsidP="004F2C90">
            <w:pPr>
              <w:widowControl w:val="0"/>
              <w:autoSpaceDE w:val="0"/>
              <w:autoSpaceDN w:val="0"/>
              <w:rPr>
                <w:rFonts w:ascii="Garamond" w:eastAsia="Palatino Linotype" w:hAnsi="Garamond" w:cs="Calibri"/>
                <w:kern w:val="0"/>
                <w14:ligatures w14:val="none"/>
              </w:rPr>
            </w:pPr>
          </w:p>
        </w:tc>
      </w:tr>
      <w:tr w:rsidR="004F2C90" w:rsidRPr="009B0F97" w14:paraId="4F11B1B4" w14:textId="637FB05C" w:rsidTr="00146A93">
        <w:trPr>
          <w:gridAfter w:val="1"/>
          <w:wAfter w:w="1125" w:type="dxa"/>
          <w:trHeight w:val="381"/>
        </w:trPr>
        <w:tc>
          <w:tcPr>
            <w:tcW w:w="1561" w:type="dxa"/>
            <w:tcBorders>
              <w:bottom w:val="single" w:sz="6" w:space="0" w:color="000000"/>
            </w:tcBorders>
          </w:tcPr>
          <w:p w14:paraId="076ED44F" w14:textId="56A611E6" w:rsidR="004F2C90" w:rsidRPr="009B0F97" w:rsidRDefault="004F2C90" w:rsidP="004F2C90">
            <w:pPr>
              <w:widowControl w:val="0"/>
              <w:autoSpaceDE w:val="0"/>
              <w:autoSpaceDN w:val="0"/>
              <w:spacing w:before="60"/>
              <w:ind w:right="238"/>
              <w:rPr>
                <w:rFonts w:ascii="Garamond" w:eastAsia="Palatino Linotype" w:hAnsi="Garamond" w:cs="Calibri"/>
                <w:kern w:val="0"/>
                <w14:ligatures w14:val="none"/>
              </w:rPr>
            </w:pPr>
            <w:r w:rsidRPr="0044215D">
              <w:rPr>
                <w:rFonts w:ascii="Garamond" w:eastAsia="Palatino Linotype" w:hAnsi="Garamond" w:cs="Calibri"/>
                <w:kern w:val="0"/>
                <w14:ligatures w14:val="none"/>
              </w:rPr>
              <w:t>58:705: ###</w:t>
            </w:r>
          </w:p>
        </w:tc>
        <w:tc>
          <w:tcPr>
            <w:tcW w:w="7390" w:type="dxa"/>
            <w:gridSpan w:val="3"/>
            <w:tcBorders>
              <w:bottom w:val="single" w:sz="6" w:space="0" w:color="000000"/>
            </w:tcBorders>
          </w:tcPr>
          <w:p w14:paraId="41D386FB" w14:textId="3D4D462A" w:rsidR="004F2C90" w:rsidRPr="009B0F97" w:rsidRDefault="004F2C90" w:rsidP="004F2C90">
            <w:pPr>
              <w:widowControl w:val="0"/>
              <w:autoSpaceDE w:val="0"/>
              <w:autoSpaceDN w:val="0"/>
              <w:spacing w:before="60"/>
              <w:ind w:left="239"/>
              <w:rPr>
                <w:rFonts w:ascii="Garamond" w:eastAsia="Palatino Linotype" w:hAnsi="Garamond" w:cs="Calibri"/>
                <w:kern w:val="0"/>
                <w14:ligatures w14:val="none"/>
              </w:rPr>
            </w:pPr>
            <w:r w:rsidRPr="0044215D">
              <w:rPr>
                <w:rFonts w:ascii="Garamond" w:eastAsia="Palatino Linotype" w:hAnsi="Garamond" w:cs="Calibri"/>
                <w:kern w:val="0"/>
                <w14:ligatures w14:val="none"/>
              </w:rPr>
              <w:t xml:space="preserve">DNP Project Proposal Seminar </w:t>
            </w:r>
            <w:r>
              <w:rPr>
                <w:rFonts w:ascii="Garamond" w:eastAsia="Palatino Linotype" w:hAnsi="Garamond" w:cs="Calibri"/>
                <w:kern w:val="0"/>
                <w14:ligatures w14:val="none"/>
              </w:rPr>
              <w:t>(160 scholarly hours)</w:t>
            </w:r>
          </w:p>
        </w:tc>
        <w:tc>
          <w:tcPr>
            <w:tcW w:w="1125" w:type="dxa"/>
            <w:tcBorders>
              <w:bottom w:val="single" w:sz="6" w:space="0" w:color="000000"/>
            </w:tcBorders>
          </w:tcPr>
          <w:p w14:paraId="6AEE326F" w14:textId="5231A6A6" w:rsidR="004F2C90" w:rsidRPr="009B0F97" w:rsidRDefault="004F2C90" w:rsidP="004F2C90">
            <w:pPr>
              <w:widowControl w:val="0"/>
              <w:autoSpaceDE w:val="0"/>
              <w:autoSpaceDN w:val="0"/>
              <w:spacing w:before="60"/>
              <w:ind w:left="80"/>
              <w:jc w:val="center"/>
              <w:rPr>
                <w:rFonts w:ascii="Garamond" w:eastAsia="Palatino Linotype" w:hAnsi="Garamond" w:cs="Calibri"/>
                <w:kern w:val="0"/>
                <w14:ligatures w14:val="none"/>
              </w:rPr>
            </w:pPr>
            <w:r w:rsidRPr="0044215D">
              <w:rPr>
                <w:rFonts w:ascii="Garamond" w:eastAsia="Palatino Linotype" w:hAnsi="Garamond" w:cs="Calibri"/>
                <w:kern w:val="0"/>
                <w14:ligatures w14:val="none"/>
              </w:rPr>
              <w:t>3</w:t>
            </w:r>
          </w:p>
        </w:tc>
        <w:tc>
          <w:tcPr>
            <w:tcW w:w="1125" w:type="dxa"/>
          </w:tcPr>
          <w:p w14:paraId="349D95E2" w14:textId="3516EF50" w:rsidR="004F2C90" w:rsidRPr="009B0F97" w:rsidRDefault="004F2C90" w:rsidP="004F2C90">
            <w:pPr>
              <w:spacing w:after="160" w:line="278" w:lineRule="auto"/>
            </w:pPr>
          </w:p>
        </w:tc>
      </w:tr>
      <w:tr w:rsidR="004F2C90" w:rsidRPr="009B0F97" w14:paraId="356AB8DA" w14:textId="77777777" w:rsidTr="00462A58">
        <w:trPr>
          <w:gridAfter w:val="2"/>
          <w:wAfter w:w="2250" w:type="dxa"/>
          <w:trHeight w:val="381"/>
        </w:trPr>
        <w:tc>
          <w:tcPr>
            <w:tcW w:w="1561" w:type="dxa"/>
            <w:tcBorders>
              <w:top w:val="single" w:sz="6" w:space="0" w:color="000000"/>
            </w:tcBorders>
          </w:tcPr>
          <w:p w14:paraId="74DB1716" w14:textId="17670ACB" w:rsidR="004F2C90" w:rsidRPr="009B0F97" w:rsidRDefault="004F2C90" w:rsidP="004F2C90">
            <w:pPr>
              <w:widowControl w:val="0"/>
              <w:autoSpaceDE w:val="0"/>
              <w:autoSpaceDN w:val="0"/>
              <w:spacing w:before="58"/>
              <w:ind w:right="238"/>
              <w:rPr>
                <w:rFonts w:ascii="Garamond" w:eastAsia="Palatino Linotype" w:hAnsi="Garamond" w:cs="Calibri"/>
                <w:kern w:val="0"/>
                <w14:ligatures w14:val="none"/>
              </w:rPr>
            </w:pPr>
            <w:r w:rsidRPr="009B0F97">
              <w:rPr>
                <w:rFonts w:ascii="Garamond" w:eastAsia="Palatino Linotype" w:hAnsi="Garamond" w:cs="Calibri"/>
                <w:kern w:val="0"/>
                <w14:ligatures w14:val="none"/>
              </w:rPr>
              <w:t>58:705:</w:t>
            </w:r>
            <w:r w:rsidRPr="0044215D">
              <w:rPr>
                <w:rFonts w:ascii="Garamond" w:eastAsia="Palatino Linotype" w:hAnsi="Garamond" w:cs="Calibri"/>
                <w:kern w:val="0"/>
                <w14:ligatures w14:val="none"/>
              </w:rPr>
              <w:t>###</w:t>
            </w:r>
          </w:p>
        </w:tc>
        <w:tc>
          <w:tcPr>
            <w:tcW w:w="5817" w:type="dxa"/>
            <w:gridSpan w:val="2"/>
            <w:tcBorders>
              <w:top w:val="single" w:sz="6" w:space="0" w:color="000000"/>
            </w:tcBorders>
          </w:tcPr>
          <w:p w14:paraId="141198E3" w14:textId="6715CB43" w:rsidR="004F2C90" w:rsidRPr="009B0F97" w:rsidRDefault="004F2C90" w:rsidP="004F2C90">
            <w:pPr>
              <w:widowControl w:val="0"/>
              <w:autoSpaceDE w:val="0"/>
              <w:autoSpaceDN w:val="0"/>
              <w:spacing w:before="58"/>
              <w:ind w:left="239"/>
              <w:rPr>
                <w:rFonts w:ascii="Garamond" w:eastAsia="Palatino Linotype" w:hAnsi="Garamond" w:cs="Calibri"/>
                <w:kern w:val="0"/>
                <w14:ligatures w14:val="none"/>
              </w:rPr>
            </w:pPr>
            <w:r w:rsidRPr="0029208E">
              <w:rPr>
                <w:rFonts w:ascii="Garamond" w:eastAsia="Palatino Linotype" w:hAnsi="Garamond" w:cs="Calibri"/>
                <w:kern w:val="0"/>
                <w14:ligatures w14:val="none"/>
              </w:rPr>
              <w:t>Healthcare Economics for the APN</w:t>
            </w:r>
          </w:p>
        </w:tc>
        <w:tc>
          <w:tcPr>
            <w:tcW w:w="1573" w:type="dxa"/>
            <w:tcBorders>
              <w:top w:val="single" w:sz="6" w:space="0" w:color="000000"/>
            </w:tcBorders>
          </w:tcPr>
          <w:p w14:paraId="0222F38B" w14:textId="77777777" w:rsidR="004F2C90" w:rsidRPr="009B0F97" w:rsidRDefault="004F2C90" w:rsidP="004F2C90">
            <w:pPr>
              <w:widowControl w:val="0"/>
              <w:autoSpaceDE w:val="0"/>
              <w:autoSpaceDN w:val="0"/>
              <w:spacing w:before="58"/>
              <w:ind w:left="183"/>
              <w:rPr>
                <w:rFonts w:ascii="Garamond" w:eastAsia="Palatino Linotype" w:hAnsi="Garamond" w:cs="Calibri"/>
                <w:kern w:val="0"/>
                <w14:ligatures w14:val="none"/>
              </w:rPr>
            </w:pPr>
          </w:p>
        </w:tc>
        <w:tc>
          <w:tcPr>
            <w:tcW w:w="1125" w:type="dxa"/>
            <w:tcBorders>
              <w:top w:val="single" w:sz="6" w:space="0" w:color="000000"/>
            </w:tcBorders>
          </w:tcPr>
          <w:p w14:paraId="11E5BC05" w14:textId="4A23A80D" w:rsidR="004F2C90" w:rsidRPr="009B0F97" w:rsidRDefault="004F2C90" w:rsidP="004F2C90">
            <w:pPr>
              <w:widowControl w:val="0"/>
              <w:autoSpaceDE w:val="0"/>
              <w:autoSpaceDN w:val="0"/>
              <w:spacing w:before="58"/>
              <w:ind w:left="80"/>
              <w:jc w:val="center"/>
              <w:rPr>
                <w:rFonts w:ascii="Garamond" w:eastAsia="Palatino Linotype" w:hAnsi="Garamond" w:cs="Calibri"/>
                <w:kern w:val="0"/>
                <w14:ligatures w14:val="none"/>
              </w:rPr>
            </w:pPr>
            <w:r w:rsidRPr="0044215D">
              <w:rPr>
                <w:rFonts w:ascii="Garamond" w:eastAsia="Palatino Linotype" w:hAnsi="Garamond" w:cs="Calibri"/>
                <w:w w:val="99"/>
                <w:kern w:val="0"/>
                <w14:ligatures w14:val="none"/>
              </w:rPr>
              <w:t>3</w:t>
            </w:r>
          </w:p>
        </w:tc>
      </w:tr>
      <w:tr w:rsidR="004F2C90" w:rsidRPr="009B0F97" w14:paraId="00CD7C73" w14:textId="77777777" w:rsidTr="006C16A7">
        <w:trPr>
          <w:gridAfter w:val="2"/>
          <w:wAfter w:w="2250" w:type="dxa"/>
          <w:trHeight w:val="407"/>
        </w:trPr>
        <w:tc>
          <w:tcPr>
            <w:tcW w:w="10076" w:type="dxa"/>
            <w:gridSpan w:val="5"/>
            <w:shd w:val="clear" w:color="auto" w:fill="000000"/>
          </w:tcPr>
          <w:p w14:paraId="18549B10" w14:textId="35A9C132" w:rsidR="004F2C90" w:rsidRPr="009B0F97" w:rsidRDefault="004F2C90" w:rsidP="004F2C90">
            <w:pPr>
              <w:widowControl w:val="0"/>
              <w:autoSpaceDE w:val="0"/>
              <w:autoSpaceDN w:val="0"/>
              <w:jc w:val="center"/>
              <w:rPr>
                <w:rFonts w:ascii="Garamond" w:eastAsia="Palatino Linotype" w:hAnsi="Garamond" w:cs="Calibri"/>
                <w:kern w:val="0"/>
                <w14:ligatures w14:val="none"/>
              </w:rPr>
            </w:pPr>
            <w:r w:rsidRPr="009B0F97">
              <w:rPr>
                <w:rFonts w:ascii="Garamond" w:eastAsia="Palatino Linotype" w:hAnsi="Garamond" w:cs="Calibri"/>
                <w:b/>
                <w:color w:val="FFFFFF"/>
                <w:kern w:val="0"/>
                <w14:ligatures w14:val="none"/>
              </w:rPr>
              <w:t>Second</w:t>
            </w:r>
            <w:r w:rsidRPr="009B0F97">
              <w:rPr>
                <w:rFonts w:ascii="Garamond" w:eastAsia="Palatino Linotype" w:hAnsi="Garamond" w:cs="Calibri"/>
                <w:b/>
                <w:color w:val="FFFFFF"/>
                <w:spacing w:val="-3"/>
                <w:kern w:val="0"/>
                <w14:ligatures w14:val="none"/>
              </w:rPr>
              <w:t xml:space="preserve"> </w:t>
            </w:r>
            <w:r w:rsidRPr="009B0F97">
              <w:rPr>
                <w:rFonts w:ascii="Garamond" w:eastAsia="Palatino Linotype" w:hAnsi="Garamond" w:cs="Calibri"/>
                <w:b/>
                <w:color w:val="FFFFFF"/>
                <w:kern w:val="0"/>
                <w14:ligatures w14:val="none"/>
              </w:rPr>
              <w:t>Year:</w:t>
            </w:r>
            <w:r>
              <w:rPr>
                <w:rFonts w:ascii="Garamond" w:eastAsia="Palatino Linotype" w:hAnsi="Garamond" w:cs="Calibri"/>
                <w:b/>
                <w:color w:val="FFFFFF"/>
                <w:kern w:val="0"/>
                <w14:ligatures w14:val="none"/>
              </w:rPr>
              <w:t xml:space="preserve"> </w:t>
            </w:r>
            <w:r>
              <w:rPr>
                <w:rFonts w:ascii="Garamond" w:eastAsia="Palatino Linotype" w:hAnsi="Garamond" w:cs="Calibri"/>
                <w:b/>
                <w:i/>
                <w:color w:val="FFFFFF"/>
                <w:kern w:val="0"/>
                <w14:ligatures w14:val="none"/>
              </w:rPr>
              <w:t>Summer</w:t>
            </w:r>
          </w:p>
        </w:tc>
      </w:tr>
      <w:tr w:rsidR="004F2C90" w:rsidRPr="0044215D" w14:paraId="292ECD89" w14:textId="77777777" w:rsidTr="00462A58">
        <w:trPr>
          <w:gridAfter w:val="2"/>
          <w:wAfter w:w="2250" w:type="dxa"/>
          <w:trHeight w:val="381"/>
        </w:trPr>
        <w:tc>
          <w:tcPr>
            <w:tcW w:w="1561" w:type="dxa"/>
            <w:tcBorders>
              <w:top w:val="single" w:sz="6" w:space="0" w:color="000000"/>
            </w:tcBorders>
          </w:tcPr>
          <w:p w14:paraId="2291FD40" w14:textId="258DDB90" w:rsidR="004F2C90" w:rsidRPr="009B0F97" w:rsidRDefault="004F2C90" w:rsidP="004F2C90">
            <w:pPr>
              <w:widowControl w:val="0"/>
              <w:autoSpaceDE w:val="0"/>
              <w:autoSpaceDN w:val="0"/>
              <w:spacing w:before="58"/>
              <w:ind w:right="238"/>
              <w:rPr>
                <w:rFonts w:ascii="Garamond" w:eastAsia="Palatino Linotype" w:hAnsi="Garamond" w:cs="Calibri"/>
                <w:kern w:val="0"/>
                <w14:ligatures w14:val="none"/>
              </w:rPr>
            </w:pPr>
            <w:r>
              <w:rPr>
                <w:rFonts w:ascii="Garamond" w:eastAsia="Palatino Linotype" w:hAnsi="Garamond" w:cs="Calibri"/>
                <w:kern w:val="0"/>
                <w14:ligatures w14:val="none"/>
              </w:rPr>
              <w:t>58:705:###</w:t>
            </w:r>
          </w:p>
        </w:tc>
        <w:tc>
          <w:tcPr>
            <w:tcW w:w="5817" w:type="dxa"/>
            <w:gridSpan w:val="2"/>
            <w:tcBorders>
              <w:top w:val="single" w:sz="6" w:space="0" w:color="000000"/>
            </w:tcBorders>
          </w:tcPr>
          <w:p w14:paraId="55AD3F44" w14:textId="4E2CE0D4" w:rsidR="004F2C90" w:rsidRPr="009B0F97" w:rsidRDefault="004F2C90" w:rsidP="004F2C90">
            <w:pPr>
              <w:widowControl w:val="0"/>
              <w:autoSpaceDE w:val="0"/>
              <w:autoSpaceDN w:val="0"/>
              <w:spacing w:before="58"/>
              <w:ind w:left="239"/>
              <w:rPr>
                <w:rFonts w:ascii="Garamond" w:eastAsia="Palatino Linotype" w:hAnsi="Garamond" w:cs="Calibri"/>
                <w:kern w:val="0"/>
                <w14:ligatures w14:val="none"/>
              </w:rPr>
            </w:pPr>
            <w:r w:rsidRPr="005A28D6">
              <w:rPr>
                <w:rFonts w:ascii="Garamond" w:eastAsia="Palatino Linotype" w:hAnsi="Garamond" w:cs="Calibri"/>
                <w:kern w:val="0"/>
                <w14:ligatures w14:val="none"/>
              </w:rPr>
              <w:t xml:space="preserve">Professional Leadership and Ethics in Advanced Nursing Practice </w:t>
            </w:r>
            <w:r>
              <w:rPr>
                <w:rFonts w:ascii="Garamond" w:eastAsia="Palatino Linotype" w:hAnsi="Garamond" w:cs="Calibri"/>
                <w:kern w:val="0"/>
                <w14:ligatures w14:val="none"/>
              </w:rPr>
              <w:t>(7-week course)</w:t>
            </w:r>
          </w:p>
        </w:tc>
        <w:tc>
          <w:tcPr>
            <w:tcW w:w="1573" w:type="dxa"/>
            <w:tcBorders>
              <w:top w:val="single" w:sz="6" w:space="0" w:color="000000"/>
            </w:tcBorders>
          </w:tcPr>
          <w:p w14:paraId="7260E453" w14:textId="77777777" w:rsidR="004F2C90" w:rsidRPr="009B0F97" w:rsidRDefault="004F2C90" w:rsidP="004F2C90">
            <w:pPr>
              <w:widowControl w:val="0"/>
              <w:autoSpaceDE w:val="0"/>
              <w:autoSpaceDN w:val="0"/>
              <w:spacing w:before="58"/>
              <w:ind w:left="183"/>
              <w:rPr>
                <w:rFonts w:ascii="Garamond" w:eastAsia="Palatino Linotype" w:hAnsi="Garamond" w:cs="Calibri"/>
                <w:kern w:val="0"/>
                <w14:ligatures w14:val="none"/>
              </w:rPr>
            </w:pPr>
          </w:p>
        </w:tc>
        <w:tc>
          <w:tcPr>
            <w:tcW w:w="1125" w:type="dxa"/>
            <w:tcBorders>
              <w:top w:val="single" w:sz="6" w:space="0" w:color="000000"/>
            </w:tcBorders>
          </w:tcPr>
          <w:p w14:paraId="0A242F14" w14:textId="2ABA03BA" w:rsidR="004F2C90" w:rsidRPr="009B0F97" w:rsidRDefault="004F2C90" w:rsidP="004F2C90">
            <w:pPr>
              <w:widowControl w:val="0"/>
              <w:autoSpaceDE w:val="0"/>
              <w:autoSpaceDN w:val="0"/>
              <w:spacing w:before="58"/>
              <w:ind w:left="80"/>
              <w:jc w:val="center"/>
              <w:rPr>
                <w:rFonts w:ascii="Garamond" w:eastAsia="Palatino Linotype" w:hAnsi="Garamond" w:cs="Calibri"/>
                <w:kern w:val="0"/>
                <w14:ligatures w14:val="none"/>
              </w:rPr>
            </w:pPr>
            <w:r>
              <w:rPr>
                <w:rFonts w:ascii="Garamond" w:eastAsia="Palatino Linotype" w:hAnsi="Garamond" w:cs="Calibri"/>
                <w:kern w:val="0"/>
                <w14:ligatures w14:val="none"/>
              </w:rPr>
              <w:t>2</w:t>
            </w:r>
          </w:p>
        </w:tc>
      </w:tr>
      <w:tr w:rsidR="004F2C90" w:rsidRPr="0044215D" w14:paraId="5ABBEFBE" w14:textId="77777777" w:rsidTr="00462A58">
        <w:trPr>
          <w:gridAfter w:val="2"/>
          <w:wAfter w:w="2250" w:type="dxa"/>
          <w:trHeight w:val="381"/>
        </w:trPr>
        <w:tc>
          <w:tcPr>
            <w:tcW w:w="1561" w:type="dxa"/>
            <w:tcBorders>
              <w:top w:val="single" w:sz="6" w:space="0" w:color="000000"/>
            </w:tcBorders>
          </w:tcPr>
          <w:p w14:paraId="3E1E3B34" w14:textId="7239736C" w:rsidR="004F2C90" w:rsidRDefault="004F2C90" w:rsidP="004F2C90">
            <w:pPr>
              <w:widowControl w:val="0"/>
              <w:autoSpaceDE w:val="0"/>
              <w:autoSpaceDN w:val="0"/>
              <w:spacing w:before="58"/>
              <w:ind w:right="238"/>
              <w:rPr>
                <w:rFonts w:ascii="Garamond" w:eastAsia="Palatino Linotype" w:hAnsi="Garamond" w:cs="Calibri"/>
                <w:kern w:val="0"/>
                <w14:ligatures w14:val="none"/>
              </w:rPr>
            </w:pPr>
            <w:r>
              <w:rPr>
                <w:rFonts w:ascii="Garamond" w:eastAsia="Palatino Linotype" w:hAnsi="Garamond" w:cs="Calibri"/>
                <w:kern w:val="0"/>
                <w14:ligatures w14:val="none"/>
              </w:rPr>
              <w:t>58:705:581</w:t>
            </w:r>
          </w:p>
        </w:tc>
        <w:tc>
          <w:tcPr>
            <w:tcW w:w="5817" w:type="dxa"/>
            <w:gridSpan w:val="2"/>
            <w:tcBorders>
              <w:top w:val="single" w:sz="6" w:space="0" w:color="000000"/>
            </w:tcBorders>
          </w:tcPr>
          <w:p w14:paraId="28D20B6A" w14:textId="210DF670" w:rsidR="004F2C90" w:rsidRPr="005A28D6" w:rsidRDefault="004F2C90" w:rsidP="004F2C90">
            <w:pPr>
              <w:widowControl w:val="0"/>
              <w:autoSpaceDE w:val="0"/>
              <w:autoSpaceDN w:val="0"/>
              <w:spacing w:before="58"/>
              <w:ind w:left="239"/>
              <w:rPr>
                <w:rFonts w:ascii="Garamond" w:eastAsia="Palatino Linotype" w:hAnsi="Garamond" w:cs="Calibri"/>
                <w:kern w:val="0"/>
                <w14:ligatures w14:val="none"/>
              </w:rPr>
            </w:pPr>
            <w:r>
              <w:rPr>
                <w:rFonts w:ascii="Garamond" w:eastAsia="Palatino Linotype" w:hAnsi="Garamond" w:cs="Calibri"/>
                <w:kern w:val="0"/>
                <w14:ligatures w14:val="none"/>
              </w:rPr>
              <w:t>Foundations of Nursing Education</w:t>
            </w:r>
          </w:p>
        </w:tc>
        <w:tc>
          <w:tcPr>
            <w:tcW w:w="1573" w:type="dxa"/>
            <w:tcBorders>
              <w:top w:val="single" w:sz="6" w:space="0" w:color="000000"/>
            </w:tcBorders>
          </w:tcPr>
          <w:p w14:paraId="1D0CACF7" w14:textId="77777777" w:rsidR="004F2C90" w:rsidRPr="009B0F97" w:rsidRDefault="004F2C90" w:rsidP="004F2C90">
            <w:pPr>
              <w:widowControl w:val="0"/>
              <w:autoSpaceDE w:val="0"/>
              <w:autoSpaceDN w:val="0"/>
              <w:spacing w:before="58"/>
              <w:ind w:left="183"/>
              <w:rPr>
                <w:rFonts w:ascii="Garamond" w:eastAsia="Palatino Linotype" w:hAnsi="Garamond" w:cs="Calibri"/>
                <w:kern w:val="0"/>
                <w14:ligatures w14:val="none"/>
              </w:rPr>
            </w:pPr>
          </w:p>
        </w:tc>
        <w:tc>
          <w:tcPr>
            <w:tcW w:w="1125" w:type="dxa"/>
            <w:tcBorders>
              <w:top w:val="single" w:sz="6" w:space="0" w:color="000000"/>
            </w:tcBorders>
          </w:tcPr>
          <w:p w14:paraId="0A542FD7" w14:textId="2FB3F870" w:rsidR="004F2C90" w:rsidRDefault="004F2C90" w:rsidP="004F2C90">
            <w:pPr>
              <w:widowControl w:val="0"/>
              <w:autoSpaceDE w:val="0"/>
              <w:autoSpaceDN w:val="0"/>
              <w:spacing w:before="58"/>
              <w:ind w:left="80"/>
              <w:jc w:val="center"/>
              <w:rPr>
                <w:rFonts w:ascii="Garamond" w:eastAsia="Palatino Linotype" w:hAnsi="Garamond" w:cs="Calibri"/>
                <w:kern w:val="0"/>
                <w14:ligatures w14:val="none"/>
              </w:rPr>
            </w:pPr>
            <w:r w:rsidRPr="0044215D">
              <w:rPr>
                <w:rFonts w:ascii="Garamond" w:eastAsia="Palatino Linotype" w:hAnsi="Garamond" w:cs="Calibri"/>
                <w:kern w:val="0"/>
                <w14:ligatures w14:val="none"/>
              </w:rPr>
              <w:t>3</w:t>
            </w:r>
          </w:p>
        </w:tc>
      </w:tr>
      <w:tr w:rsidR="004F2C90" w:rsidRPr="009B0F97" w14:paraId="292AAF31" w14:textId="77777777" w:rsidTr="00462A58">
        <w:trPr>
          <w:gridAfter w:val="2"/>
          <w:wAfter w:w="2250" w:type="dxa"/>
          <w:trHeight w:val="407"/>
        </w:trPr>
        <w:tc>
          <w:tcPr>
            <w:tcW w:w="1561" w:type="dxa"/>
            <w:shd w:val="clear" w:color="auto" w:fill="000000"/>
          </w:tcPr>
          <w:p w14:paraId="038FCE40" w14:textId="030616AD" w:rsidR="004F2C90" w:rsidRPr="009B0F97" w:rsidRDefault="004F2C90" w:rsidP="004F2C90">
            <w:pPr>
              <w:widowControl w:val="0"/>
              <w:autoSpaceDE w:val="0"/>
              <w:autoSpaceDN w:val="0"/>
              <w:rPr>
                <w:rFonts w:ascii="Garamond" w:eastAsia="Palatino Linotype" w:hAnsi="Garamond" w:cs="Calibri"/>
                <w:kern w:val="0"/>
                <w14:ligatures w14:val="none"/>
              </w:rPr>
            </w:pPr>
          </w:p>
        </w:tc>
        <w:tc>
          <w:tcPr>
            <w:tcW w:w="7390" w:type="dxa"/>
            <w:gridSpan w:val="3"/>
            <w:shd w:val="clear" w:color="auto" w:fill="000000"/>
          </w:tcPr>
          <w:p w14:paraId="3EE819AF" w14:textId="70D26B23" w:rsidR="004F2C90" w:rsidRPr="009B0F97" w:rsidRDefault="004F2C90" w:rsidP="004F2C90">
            <w:pPr>
              <w:widowControl w:val="0"/>
              <w:autoSpaceDE w:val="0"/>
              <w:autoSpaceDN w:val="0"/>
              <w:spacing w:before="71"/>
              <w:ind w:left="2479" w:right="2921"/>
              <w:jc w:val="center"/>
              <w:rPr>
                <w:rFonts w:ascii="Garamond" w:eastAsia="Palatino Linotype" w:hAnsi="Garamond" w:cs="Calibri"/>
                <w:b/>
                <w:i/>
                <w:kern w:val="0"/>
                <w14:ligatures w14:val="none"/>
              </w:rPr>
            </w:pPr>
            <w:r w:rsidRPr="009B0F97">
              <w:rPr>
                <w:rFonts w:ascii="Garamond" w:eastAsia="Palatino Linotype" w:hAnsi="Garamond" w:cs="Calibri"/>
                <w:b/>
                <w:color w:val="FFFFFF"/>
                <w:kern w:val="0"/>
                <w14:ligatures w14:val="none"/>
              </w:rPr>
              <w:t>Second</w:t>
            </w:r>
            <w:r w:rsidRPr="009B0F97">
              <w:rPr>
                <w:rFonts w:ascii="Garamond" w:eastAsia="Palatino Linotype" w:hAnsi="Garamond" w:cs="Calibri"/>
                <w:b/>
                <w:color w:val="FFFFFF"/>
                <w:spacing w:val="-4"/>
                <w:kern w:val="0"/>
                <w14:ligatures w14:val="none"/>
              </w:rPr>
              <w:t xml:space="preserve"> </w:t>
            </w:r>
            <w:r w:rsidRPr="009B0F97">
              <w:rPr>
                <w:rFonts w:ascii="Garamond" w:eastAsia="Palatino Linotype" w:hAnsi="Garamond" w:cs="Calibri"/>
                <w:b/>
                <w:color w:val="FFFFFF"/>
                <w:kern w:val="0"/>
                <w14:ligatures w14:val="none"/>
              </w:rPr>
              <w:t>Year:</w:t>
            </w:r>
            <w:r w:rsidRPr="009B0F97">
              <w:rPr>
                <w:rFonts w:ascii="Garamond" w:eastAsia="Palatino Linotype" w:hAnsi="Garamond" w:cs="Calibri"/>
                <w:b/>
                <w:color w:val="FFFFFF"/>
                <w:spacing w:val="-1"/>
                <w:kern w:val="0"/>
                <w14:ligatures w14:val="none"/>
              </w:rPr>
              <w:t xml:space="preserve"> </w:t>
            </w:r>
            <w:r>
              <w:rPr>
                <w:rFonts w:ascii="Garamond" w:eastAsia="Palatino Linotype" w:hAnsi="Garamond" w:cs="Calibri"/>
                <w:b/>
                <w:i/>
                <w:color w:val="FFFFFF"/>
                <w:kern w:val="0"/>
                <w14:ligatures w14:val="none"/>
              </w:rPr>
              <w:t>Fall</w:t>
            </w:r>
          </w:p>
        </w:tc>
        <w:tc>
          <w:tcPr>
            <w:tcW w:w="1125" w:type="dxa"/>
            <w:shd w:val="clear" w:color="auto" w:fill="000000"/>
          </w:tcPr>
          <w:p w14:paraId="692E1D66" w14:textId="77777777" w:rsidR="004F2C90" w:rsidRPr="009B0F97" w:rsidRDefault="004F2C90" w:rsidP="004F2C90">
            <w:pPr>
              <w:widowControl w:val="0"/>
              <w:autoSpaceDE w:val="0"/>
              <w:autoSpaceDN w:val="0"/>
              <w:rPr>
                <w:rFonts w:ascii="Garamond" w:eastAsia="Palatino Linotype" w:hAnsi="Garamond" w:cs="Calibri"/>
                <w:kern w:val="0"/>
                <w14:ligatures w14:val="none"/>
              </w:rPr>
            </w:pPr>
          </w:p>
        </w:tc>
      </w:tr>
      <w:tr w:rsidR="004F2C90" w:rsidRPr="009B0F97" w14:paraId="6F735777" w14:textId="77777777" w:rsidTr="00462A58">
        <w:trPr>
          <w:gridAfter w:val="1"/>
          <w:wAfter w:w="1125" w:type="dxa"/>
          <w:trHeight w:val="381"/>
        </w:trPr>
        <w:tc>
          <w:tcPr>
            <w:tcW w:w="1561" w:type="dxa"/>
            <w:tcBorders>
              <w:bottom w:val="single" w:sz="6" w:space="0" w:color="000000"/>
            </w:tcBorders>
          </w:tcPr>
          <w:p w14:paraId="59F6F491" w14:textId="718C6CD5" w:rsidR="004F2C90" w:rsidRPr="009B0F97" w:rsidRDefault="004F2C90" w:rsidP="004F2C90">
            <w:pPr>
              <w:widowControl w:val="0"/>
              <w:autoSpaceDE w:val="0"/>
              <w:autoSpaceDN w:val="0"/>
              <w:spacing w:before="60"/>
              <w:ind w:right="238"/>
              <w:rPr>
                <w:rFonts w:ascii="Garamond" w:eastAsia="Palatino Linotype" w:hAnsi="Garamond" w:cs="Calibri"/>
                <w:kern w:val="0"/>
                <w14:ligatures w14:val="none"/>
              </w:rPr>
            </w:pPr>
            <w:r w:rsidRPr="0044215D">
              <w:rPr>
                <w:rFonts w:ascii="Garamond" w:eastAsia="Palatino Linotype" w:hAnsi="Garamond" w:cs="Calibri"/>
                <w:kern w:val="0"/>
                <w14:ligatures w14:val="none"/>
              </w:rPr>
              <w:t>58:705: ###</w:t>
            </w:r>
          </w:p>
        </w:tc>
        <w:tc>
          <w:tcPr>
            <w:tcW w:w="7390" w:type="dxa"/>
            <w:gridSpan w:val="3"/>
            <w:tcBorders>
              <w:bottom w:val="single" w:sz="6" w:space="0" w:color="000000"/>
            </w:tcBorders>
          </w:tcPr>
          <w:p w14:paraId="721150A4" w14:textId="575565AC" w:rsidR="004F2C90" w:rsidRPr="009B0F97" w:rsidRDefault="004F2C90" w:rsidP="004F2C90">
            <w:pPr>
              <w:widowControl w:val="0"/>
              <w:autoSpaceDE w:val="0"/>
              <w:autoSpaceDN w:val="0"/>
              <w:spacing w:before="60"/>
              <w:ind w:left="239"/>
              <w:rPr>
                <w:rFonts w:ascii="Garamond" w:eastAsia="Palatino Linotype" w:hAnsi="Garamond" w:cs="Calibri"/>
                <w:kern w:val="0"/>
                <w14:ligatures w14:val="none"/>
              </w:rPr>
            </w:pPr>
            <w:r w:rsidRPr="0044215D">
              <w:rPr>
                <w:rFonts w:ascii="Garamond" w:eastAsia="Palatino Linotype" w:hAnsi="Garamond" w:cs="Calibri"/>
                <w:kern w:val="0"/>
                <w14:ligatures w14:val="none"/>
              </w:rPr>
              <w:t>DNP Project Implementation Seminar</w:t>
            </w:r>
            <w:r>
              <w:rPr>
                <w:rFonts w:ascii="Garamond" w:eastAsia="Palatino Linotype" w:hAnsi="Garamond" w:cs="Calibri"/>
                <w:kern w:val="0"/>
                <w14:ligatures w14:val="none"/>
              </w:rPr>
              <w:t xml:space="preserve"> (160 scholarly hours)</w:t>
            </w:r>
          </w:p>
        </w:tc>
        <w:tc>
          <w:tcPr>
            <w:tcW w:w="1125" w:type="dxa"/>
            <w:tcBorders>
              <w:bottom w:val="single" w:sz="6" w:space="0" w:color="000000"/>
            </w:tcBorders>
          </w:tcPr>
          <w:p w14:paraId="1D4F87FC" w14:textId="264E9AAF" w:rsidR="004F2C90" w:rsidRPr="009B0F97" w:rsidRDefault="004F2C90" w:rsidP="004F2C90">
            <w:pPr>
              <w:widowControl w:val="0"/>
              <w:autoSpaceDE w:val="0"/>
              <w:autoSpaceDN w:val="0"/>
              <w:spacing w:before="60"/>
              <w:ind w:left="80"/>
              <w:jc w:val="center"/>
              <w:rPr>
                <w:rFonts w:ascii="Garamond" w:eastAsia="Palatino Linotype" w:hAnsi="Garamond" w:cs="Calibri"/>
                <w:kern w:val="0"/>
                <w14:ligatures w14:val="none"/>
              </w:rPr>
            </w:pPr>
            <w:r>
              <w:rPr>
                <w:rFonts w:ascii="Garamond" w:eastAsia="Palatino Linotype" w:hAnsi="Garamond" w:cs="Calibri"/>
                <w:kern w:val="0"/>
                <w14:ligatures w14:val="none"/>
              </w:rPr>
              <w:t>3</w:t>
            </w:r>
          </w:p>
        </w:tc>
        <w:tc>
          <w:tcPr>
            <w:tcW w:w="1125" w:type="dxa"/>
          </w:tcPr>
          <w:p w14:paraId="0F209150" w14:textId="3090F5AE" w:rsidR="004F2C90" w:rsidRPr="0044215D" w:rsidRDefault="004F2C90" w:rsidP="004F2C90">
            <w:pPr>
              <w:rPr>
                <w:rFonts w:ascii="Garamond" w:eastAsia="Palatino Linotype" w:hAnsi="Garamond" w:cs="Calibri"/>
                <w:kern w:val="0"/>
                <w14:ligatures w14:val="none"/>
              </w:rPr>
            </w:pPr>
          </w:p>
        </w:tc>
      </w:tr>
      <w:tr w:rsidR="004F2C90" w:rsidRPr="009B0F97" w14:paraId="12EC7FDC" w14:textId="77777777" w:rsidTr="00462A58">
        <w:trPr>
          <w:gridAfter w:val="1"/>
          <w:wAfter w:w="1125" w:type="dxa"/>
          <w:trHeight w:val="381"/>
        </w:trPr>
        <w:tc>
          <w:tcPr>
            <w:tcW w:w="1561" w:type="dxa"/>
            <w:tcBorders>
              <w:bottom w:val="single" w:sz="6" w:space="0" w:color="000000"/>
            </w:tcBorders>
          </w:tcPr>
          <w:p w14:paraId="47647E69" w14:textId="20612ACF" w:rsidR="004F2C90" w:rsidRPr="0044215D" w:rsidRDefault="004F2C90" w:rsidP="004F2C90">
            <w:pPr>
              <w:widowControl w:val="0"/>
              <w:autoSpaceDE w:val="0"/>
              <w:autoSpaceDN w:val="0"/>
              <w:spacing w:before="60"/>
              <w:ind w:right="238"/>
              <w:rPr>
                <w:rFonts w:ascii="Garamond" w:eastAsia="Palatino Linotype" w:hAnsi="Garamond" w:cs="Calibri"/>
                <w:kern w:val="0"/>
                <w14:ligatures w14:val="none"/>
              </w:rPr>
            </w:pPr>
            <w:r w:rsidRPr="0044215D">
              <w:rPr>
                <w:rFonts w:ascii="Garamond" w:eastAsia="Palatino Linotype" w:hAnsi="Garamond" w:cs="Calibri"/>
                <w:kern w:val="0"/>
                <w14:ligatures w14:val="none"/>
              </w:rPr>
              <w:t>58:705: 695</w:t>
            </w:r>
          </w:p>
        </w:tc>
        <w:tc>
          <w:tcPr>
            <w:tcW w:w="7390" w:type="dxa"/>
            <w:gridSpan w:val="3"/>
            <w:tcBorders>
              <w:bottom w:val="single" w:sz="6" w:space="0" w:color="000000"/>
            </w:tcBorders>
          </w:tcPr>
          <w:p w14:paraId="75524D4B" w14:textId="4AB406AA" w:rsidR="004F2C90" w:rsidRPr="0044215D" w:rsidRDefault="004F2C90" w:rsidP="004F2C90">
            <w:pPr>
              <w:widowControl w:val="0"/>
              <w:autoSpaceDE w:val="0"/>
              <w:autoSpaceDN w:val="0"/>
              <w:spacing w:before="60"/>
              <w:ind w:left="239"/>
              <w:rPr>
                <w:rFonts w:ascii="Garamond" w:eastAsia="Palatino Linotype" w:hAnsi="Garamond" w:cs="Calibri"/>
                <w:kern w:val="0"/>
                <w14:ligatures w14:val="none"/>
              </w:rPr>
            </w:pPr>
            <w:r w:rsidRPr="0044215D">
              <w:rPr>
                <w:rFonts w:ascii="Garamond" w:eastAsia="Palatino Linotype" w:hAnsi="Garamond" w:cs="Calibri"/>
                <w:kern w:val="0"/>
                <w14:ligatures w14:val="none"/>
              </w:rPr>
              <w:t>National and Global Health Policy</w:t>
            </w:r>
          </w:p>
        </w:tc>
        <w:tc>
          <w:tcPr>
            <w:tcW w:w="1125" w:type="dxa"/>
            <w:tcBorders>
              <w:bottom w:val="single" w:sz="6" w:space="0" w:color="000000"/>
            </w:tcBorders>
          </w:tcPr>
          <w:p w14:paraId="716C3D90" w14:textId="00FC0BAB" w:rsidR="004F2C90" w:rsidRPr="0044215D" w:rsidRDefault="004F2C90" w:rsidP="004F2C90">
            <w:pPr>
              <w:widowControl w:val="0"/>
              <w:autoSpaceDE w:val="0"/>
              <w:autoSpaceDN w:val="0"/>
              <w:spacing w:before="60"/>
              <w:ind w:left="80"/>
              <w:jc w:val="center"/>
              <w:rPr>
                <w:rFonts w:ascii="Garamond" w:eastAsia="Palatino Linotype" w:hAnsi="Garamond" w:cs="Calibri"/>
                <w:kern w:val="0"/>
                <w14:ligatures w14:val="none"/>
              </w:rPr>
            </w:pPr>
            <w:r>
              <w:rPr>
                <w:rFonts w:ascii="Garamond" w:eastAsia="Palatino Linotype" w:hAnsi="Garamond" w:cs="Calibri"/>
                <w:kern w:val="0"/>
                <w14:ligatures w14:val="none"/>
              </w:rPr>
              <w:t>3</w:t>
            </w:r>
          </w:p>
        </w:tc>
        <w:tc>
          <w:tcPr>
            <w:tcW w:w="1125" w:type="dxa"/>
          </w:tcPr>
          <w:p w14:paraId="6082BF29" w14:textId="3B387C0E" w:rsidR="004F2C90" w:rsidRPr="0044215D" w:rsidRDefault="004F2C90" w:rsidP="004F2C90">
            <w:pPr>
              <w:rPr>
                <w:rFonts w:ascii="Garamond" w:eastAsia="Palatino Linotype" w:hAnsi="Garamond" w:cs="Calibri"/>
                <w:kern w:val="0"/>
                <w14:ligatures w14:val="none"/>
              </w:rPr>
            </w:pPr>
          </w:p>
        </w:tc>
      </w:tr>
      <w:tr w:rsidR="004F2C90" w:rsidRPr="0044215D" w14:paraId="43C8775D" w14:textId="77777777" w:rsidTr="00462A58">
        <w:trPr>
          <w:trHeight w:val="380"/>
        </w:trPr>
        <w:tc>
          <w:tcPr>
            <w:tcW w:w="10076" w:type="dxa"/>
            <w:gridSpan w:val="5"/>
            <w:tcBorders>
              <w:top w:val="single" w:sz="6" w:space="0" w:color="000000"/>
              <w:bottom w:val="single" w:sz="6" w:space="0" w:color="1F487C"/>
            </w:tcBorders>
            <w:shd w:val="clear" w:color="auto" w:fill="000000" w:themeFill="text1"/>
          </w:tcPr>
          <w:p w14:paraId="36EF7348" w14:textId="4C93377C" w:rsidR="004F2C90" w:rsidRPr="0044215D" w:rsidRDefault="004F2C90" w:rsidP="004F2C90">
            <w:pPr>
              <w:widowControl w:val="0"/>
              <w:autoSpaceDE w:val="0"/>
              <w:autoSpaceDN w:val="0"/>
              <w:spacing w:before="58"/>
              <w:ind w:left="80"/>
              <w:jc w:val="center"/>
              <w:rPr>
                <w:rFonts w:ascii="Garamond" w:eastAsia="Palatino Linotype" w:hAnsi="Garamond" w:cs="Calibri"/>
                <w:b/>
                <w:bCs/>
                <w:color w:val="FFFFFF" w:themeColor="background1"/>
                <w:w w:val="99"/>
                <w:kern w:val="0"/>
                <w14:ligatures w14:val="none"/>
              </w:rPr>
            </w:pPr>
            <w:r>
              <w:rPr>
                <w:rFonts w:ascii="Garamond" w:eastAsia="Palatino Linotype" w:hAnsi="Garamond" w:cs="Calibri"/>
                <w:b/>
                <w:bCs/>
                <w:color w:val="FFFFFF" w:themeColor="background1"/>
                <w:w w:val="99"/>
                <w:kern w:val="0"/>
                <w14:ligatures w14:val="none"/>
              </w:rPr>
              <w:t>Second Year: Spring</w:t>
            </w:r>
          </w:p>
        </w:tc>
        <w:tc>
          <w:tcPr>
            <w:tcW w:w="1125" w:type="dxa"/>
          </w:tcPr>
          <w:p w14:paraId="1B265F29" w14:textId="77777777" w:rsidR="004F2C90" w:rsidRPr="0044215D" w:rsidRDefault="004F2C90" w:rsidP="004F2C90">
            <w:pPr>
              <w:rPr>
                <w:rFonts w:ascii="Garamond" w:eastAsia="Palatino Linotype" w:hAnsi="Garamond" w:cs="Calibri"/>
                <w:kern w:val="0"/>
                <w14:ligatures w14:val="none"/>
              </w:rPr>
            </w:pPr>
            <w:r w:rsidRPr="009B0F97">
              <w:rPr>
                <w:rFonts w:ascii="Garamond" w:eastAsia="Palatino Linotype" w:hAnsi="Garamond" w:cs="Calibri"/>
                <w:b/>
                <w:color w:val="FFFFFF"/>
                <w:kern w:val="0"/>
                <w14:ligatures w14:val="none"/>
              </w:rPr>
              <w:t>Second</w:t>
            </w:r>
            <w:r w:rsidRPr="009B0F97">
              <w:rPr>
                <w:rFonts w:ascii="Garamond" w:eastAsia="Palatino Linotype" w:hAnsi="Garamond" w:cs="Calibri"/>
                <w:b/>
                <w:color w:val="FFFFFF"/>
                <w:spacing w:val="-4"/>
                <w:kern w:val="0"/>
                <w14:ligatures w14:val="none"/>
              </w:rPr>
              <w:t xml:space="preserve"> </w:t>
            </w:r>
            <w:r w:rsidRPr="009B0F97">
              <w:rPr>
                <w:rFonts w:ascii="Garamond" w:eastAsia="Palatino Linotype" w:hAnsi="Garamond" w:cs="Calibri"/>
                <w:b/>
                <w:color w:val="FFFFFF"/>
                <w:kern w:val="0"/>
                <w14:ligatures w14:val="none"/>
              </w:rPr>
              <w:t>Year:</w:t>
            </w:r>
            <w:r w:rsidRPr="009B0F97">
              <w:rPr>
                <w:rFonts w:ascii="Garamond" w:eastAsia="Palatino Linotype" w:hAnsi="Garamond" w:cs="Calibri"/>
                <w:b/>
                <w:color w:val="FFFFFF"/>
                <w:spacing w:val="-1"/>
                <w:kern w:val="0"/>
                <w14:ligatures w14:val="none"/>
              </w:rPr>
              <w:t xml:space="preserve"> </w:t>
            </w:r>
            <w:r w:rsidRPr="009B0F97">
              <w:rPr>
                <w:rFonts w:ascii="Garamond" w:eastAsia="Palatino Linotype" w:hAnsi="Garamond" w:cs="Calibri"/>
                <w:b/>
                <w:i/>
                <w:color w:val="FFFFFF"/>
                <w:kern w:val="0"/>
                <w14:ligatures w14:val="none"/>
              </w:rPr>
              <w:t>Spring</w:t>
            </w:r>
          </w:p>
        </w:tc>
        <w:tc>
          <w:tcPr>
            <w:tcW w:w="1125" w:type="dxa"/>
          </w:tcPr>
          <w:p w14:paraId="2A1D5EBE" w14:textId="77777777" w:rsidR="004F2C90" w:rsidRPr="0044215D" w:rsidRDefault="004F2C90" w:rsidP="004F2C90">
            <w:pPr>
              <w:rPr>
                <w:rFonts w:ascii="Garamond" w:eastAsia="Palatino Linotype" w:hAnsi="Garamond" w:cs="Calibri"/>
                <w:kern w:val="0"/>
                <w14:ligatures w14:val="none"/>
              </w:rPr>
            </w:pPr>
          </w:p>
        </w:tc>
      </w:tr>
      <w:tr w:rsidR="004F2C90" w:rsidRPr="009B0F97" w14:paraId="6038354F" w14:textId="77777777" w:rsidTr="00462A58">
        <w:trPr>
          <w:gridAfter w:val="2"/>
          <w:wAfter w:w="2250" w:type="dxa"/>
          <w:trHeight w:val="380"/>
        </w:trPr>
        <w:tc>
          <w:tcPr>
            <w:tcW w:w="1561" w:type="dxa"/>
            <w:tcBorders>
              <w:top w:val="single" w:sz="6" w:space="0" w:color="000000"/>
              <w:bottom w:val="single" w:sz="6" w:space="0" w:color="1F487C"/>
            </w:tcBorders>
          </w:tcPr>
          <w:p w14:paraId="7C980A8A" w14:textId="0A9DF2C2" w:rsidR="004F2C90" w:rsidRPr="009B0F97" w:rsidRDefault="004F2C90" w:rsidP="004F2C90">
            <w:pPr>
              <w:widowControl w:val="0"/>
              <w:autoSpaceDE w:val="0"/>
              <w:autoSpaceDN w:val="0"/>
              <w:spacing w:before="58"/>
              <w:ind w:right="238"/>
              <w:rPr>
                <w:rFonts w:ascii="Garamond" w:eastAsia="Palatino Linotype" w:hAnsi="Garamond" w:cs="Calibri"/>
                <w:kern w:val="0"/>
                <w14:ligatures w14:val="none"/>
              </w:rPr>
            </w:pPr>
            <w:r>
              <w:rPr>
                <w:rFonts w:ascii="Garamond" w:eastAsia="Palatino Linotype" w:hAnsi="Garamond" w:cs="Calibri"/>
                <w:kern w:val="0"/>
                <w14:ligatures w14:val="none"/>
              </w:rPr>
              <w:t>58:705:###</w:t>
            </w:r>
          </w:p>
        </w:tc>
        <w:tc>
          <w:tcPr>
            <w:tcW w:w="5817" w:type="dxa"/>
            <w:gridSpan w:val="2"/>
            <w:tcBorders>
              <w:top w:val="single" w:sz="6" w:space="0" w:color="000000"/>
              <w:bottom w:val="single" w:sz="6" w:space="0" w:color="1F487C"/>
            </w:tcBorders>
          </w:tcPr>
          <w:p w14:paraId="6FD95594" w14:textId="7273F54F" w:rsidR="004F2C90" w:rsidRPr="009B0F97" w:rsidRDefault="004F2C90" w:rsidP="004F2C90">
            <w:pPr>
              <w:widowControl w:val="0"/>
              <w:autoSpaceDE w:val="0"/>
              <w:autoSpaceDN w:val="0"/>
              <w:spacing w:before="58"/>
              <w:ind w:left="239"/>
              <w:rPr>
                <w:rFonts w:ascii="Garamond" w:eastAsia="Palatino Linotype" w:hAnsi="Garamond" w:cs="Calibri"/>
                <w:kern w:val="0"/>
                <w14:ligatures w14:val="none"/>
              </w:rPr>
            </w:pPr>
            <w:r>
              <w:rPr>
                <w:rFonts w:ascii="Garamond" w:eastAsia="Palatino Linotype" w:hAnsi="Garamond" w:cs="Calibri"/>
                <w:kern w:val="0"/>
                <w14:ligatures w14:val="none"/>
              </w:rPr>
              <w:t>MSN to DNP Completion Seminar (160 scholarly hours)</w:t>
            </w:r>
          </w:p>
        </w:tc>
        <w:tc>
          <w:tcPr>
            <w:tcW w:w="1573" w:type="dxa"/>
            <w:tcBorders>
              <w:top w:val="single" w:sz="6" w:space="0" w:color="000000"/>
              <w:bottom w:val="single" w:sz="6" w:space="0" w:color="1F487C"/>
            </w:tcBorders>
          </w:tcPr>
          <w:p w14:paraId="7FB4FBEF" w14:textId="77777777" w:rsidR="004F2C90" w:rsidRPr="009B0F97" w:rsidRDefault="004F2C90" w:rsidP="004F2C90">
            <w:pPr>
              <w:widowControl w:val="0"/>
              <w:autoSpaceDE w:val="0"/>
              <w:autoSpaceDN w:val="0"/>
              <w:spacing w:before="58"/>
              <w:ind w:left="183"/>
              <w:rPr>
                <w:rFonts w:ascii="Garamond" w:eastAsia="Palatino Linotype" w:hAnsi="Garamond" w:cs="Calibri"/>
                <w:kern w:val="0"/>
                <w14:ligatures w14:val="none"/>
              </w:rPr>
            </w:pP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1F487C"/>
            </w:tcBorders>
          </w:tcPr>
          <w:p w14:paraId="5D31F2B0" w14:textId="61BF8F97" w:rsidR="004F2C90" w:rsidRPr="009B0F97" w:rsidRDefault="004F2C90" w:rsidP="004F2C90">
            <w:pPr>
              <w:widowControl w:val="0"/>
              <w:autoSpaceDE w:val="0"/>
              <w:autoSpaceDN w:val="0"/>
              <w:spacing w:before="58"/>
              <w:ind w:left="80"/>
              <w:jc w:val="center"/>
              <w:rPr>
                <w:rFonts w:ascii="Garamond" w:eastAsia="Palatino Linotype" w:hAnsi="Garamond" w:cs="Calibri"/>
                <w:kern w:val="0"/>
                <w14:ligatures w14:val="none"/>
              </w:rPr>
            </w:pPr>
            <w:r>
              <w:rPr>
                <w:rFonts w:ascii="Garamond" w:eastAsia="Palatino Linotype" w:hAnsi="Garamond" w:cs="Calibri"/>
                <w:w w:val="99"/>
                <w:kern w:val="0"/>
                <w14:ligatures w14:val="none"/>
              </w:rPr>
              <w:t>3</w:t>
            </w:r>
          </w:p>
        </w:tc>
      </w:tr>
      <w:tr w:rsidR="004F2C90" w:rsidRPr="0044215D" w14:paraId="495CB198" w14:textId="77777777" w:rsidTr="00462A58">
        <w:trPr>
          <w:gridAfter w:val="2"/>
          <w:wAfter w:w="2250" w:type="dxa"/>
          <w:trHeight w:val="380"/>
        </w:trPr>
        <w:tc>
          <w:tcPr>
            <w:tcW w:w="1561" w:type="dxa"/>
            <w:tcBorders>
              <w:top w:val="single" w:sz="6" w:space="0" w:color="000000"/>
              <w:bottom w:val="single" w:sz="6" w:space="0" w:color="1F487C"/>
            </w:tcBorders>
          </w:tcPr>
          <w:p w14:paraId="3D4B5EA5" w14:textId="77777777" w:rsidR="004F2C90" w:rsidRPr="0044215D" w:rsidRDefault="004F2C90" w:rsidP="004F2C90">
            <w:pPr>
              <w:widowControl w:val="0"/>
              <w:autoSpaceDE w:val="0"/>
              <w:autoSpaceDN w:val="0"/>
              <w:spacing w:before="58"/>
              <w:ind w:right="238"/>
              <w:rPr>
                <w:rFonts w:ascii="Garamond" w:eastAsia="Palatino Linotype" w:hAnsi="Garamond" w:cs="Calibri"/>
                <w:kern w:val="0"/>
                <w14:ligatures w14:val="none"/>
              </w:rPr>
            </w:pPr>
            <w:r w:rsidRPr="0044215D">
              <w:rPr>
                <w:rFonts w:ascii="Garamond" w:eastAsia="Palatino Linotype" w:hAnsi="Garamond" w:cs="Calibri"/>
                <w:kern w:val="0"/>
                <w14:ligatures w14:val="none"/>
              </w:rPr>
              <w:t>58:705:###</w:t>
            </w:r>
          </w:p>
        </w:tc>
        <w:tc>
          <w:tcPr>
            <w:tcW w:w="5817" w:type="dxa"/>
            <w:gridSpan w:val="2"/>
            <w:tcBorders>
              <w:top w:val="single" w:sz="6" w:space="0" w:color="000000"/>
              <w:bottom w:val="single" w:sz="6" w:space="0" w:color="1F487C"/>
            </w:tcBorders>
          </w:tcPr>
          <w:p w14:paraId="0F7AA9E6" w14:textId="15926F0E" w:rsidR="004F2C90" w:rsidRPr="0044215D" w:rsidRDefault="004D55CA" w:rsidP="004F2C90">
            <w:pPr>
              <w:widowControl w:val="0"/>
              <w:autoSpaceDE w:val="0"/>
              <w:autoSpaceDN w:val="0"/>
              <w:spacing w:before="58"/>
              <w:ind w:left="239"/>
              <w:rPr>
                <w:rFonts w:ascii="Garamond" w:eastAsia="Palatino Linotype" w:hAnsi="Garamond" w:cs="Calibri"/>
                <w:kern w:val="0"/>
                <w14:ligatures w14:val="none"/>
              </w:rPr>
            </w:pPr>
            <w:r w:rsidRPr="004D55CA">
              <w:rPr>
                <w:rFonts w:ascii="Garamond" w:eastAsia="Palatino Linotype" w:hAnsi="Garamond" w:cs="Calibri"/>
                <w:kern w:val="0"/>
                <w14:ligatures w14:val="none"/>
              </w:rPr>
              <w:t>Applied Healthcare Statistics for Advanced Practice</w:t>
            </w:r>
          </w:p>
        </w:tc>
        <w:tc>
          <w:tcPr>
            <w:tcW w:w="1573" w:type="dxa"/>
            <w:tcBorders>
              <w:top w:val="single" w:sz="6" w:space="0" w:color="000000"/>
              <w:bottom w:val="single" w:sz="6" w:space="0" w:color="1F487C"/>
            </w:tcBorders>
          </w:tcPr>
          <w:p w14:paraId="6FD49ABE" w14:textId="77777777" w:rsidR="004F2C90" w:rsidRPr="0044215D" w:rsidRDefault="004F2C90" w:rsidP="004F2C90">
            <w:pPr>
              <w:widowControl w:val="0"/>
              <w:autoSpaceDE w:val="0"/>
              <w:autoSpaceDN w:val="0"/>
              <w:spacing w:before="58"/>
              <w:ind w:left="183"/>
              <w:rPr>
                <w:rFonts w:ascii="Garamond" w:eastAsia="Palatino Linotype" w:hAnsi="Garamond" w:cs="Calibri"/>
                <w:kern w:val="0"/>
                <w14:ligatures w14:val="none"/>
              </w:rPr>
            </w:pP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1F487C"/>
            </w:tcBorders>
          </w:tcPr>
          <w:p w14:paraId="4A416216" w14:textId="77777777" w:rsidR="004F2C90" w:rsidRPr="0044215D" w:rsidRDefault="004F2C90" w:rsidP="004F2C90">
            <w:pPr>
              <w:widowControl w:val="0"/>
              <w:autoSpaceDE w:val="0"/>
              <w:autoSpaceDN w:val="0"/>
              <w:spacing w:before="58"/>
              <w:ind w:left="80"/>
              <w:jc w:val="center"/>
              <w:rPr>
                <w:rFonts w:ascii="Garamond" w:eastAsia="Palatino Linotype" w:hAnsi="Garamond" w:cs="Calibri"/>
                <w:w w:val="99"/>
                <w:kern w:val="0"/>
                <w14:ligatures w14:val="none"/>
              </w:rPr>
            </w:pPr>
            <w:r w:rsidRPr="0044215D">
              <w:rPr>
                <w:rFonts w:ascii="Garamond" w:eastAsia="Palatino Linotype" w:hAnsi="Garamond" w:cs="Calibri"/>
                <w:w w:val="99"/>
                <w:kern w:val="0"/>
                <w14:ligatures w14:val="none"/>
              </w:rPr>
              <w:t>3</w:t>
            </w:r>
          </w:p>
        </w:tc>
      </w:tr>
      <w:tr w:rsidR="004F2C90" w:rsidRPr="009B0F97" w14:paraId="14D4A751" w14:textId="77777777" w:rsidTr="00E82B8D">
        <w:trPr>
          <w:gridAfter w:val="2"/>
          <w:wAfter w:w="2250" w:type="dxa"/>
          <w:trHeight w:val="409"/>
        </w:trPr>
        <w:tc>
          <w:tcPr>
            <w:tcW w:w="6717" w:type="dxa"/>
            <w:gridSpan w:val="2"/>
            <w:tcBorders>
              <w:top w:val="single" w:sz="24" w:space="0" w:color="000000"/>
              <w:bottom w:val="single" w:sz="6" w:space="0" w:color="000000"/>
              <w:right w:val="single" w:sz="12" w:space="0" w:color="auto"/>
            </w:tcBorders>
          </w:tcPr>
          <w:p w14:paraId="46EF0654" w14:textId="77777777" w:rsidR="004F2C90" w:rsidRDefault="004F2C90" w:rsidP="004F2C90">
            <w:pPr>
              <w:widowControl w:val="0"/>
              <w:autoSpaceDE w:val="0"/>
              <w:autoSpaceDN w:val="0"/>
              <w:spacing w:before="61"/>
              <w:ind w:left="153" w:right="72"/>
              <w:jc w:val="center"/>
              <w:rPr>
                <w:rFonts w:ascii="Garamond" w:eastAsia="Palatino Linotype" w:hAnsi="Garamond" w:cs="Calibri"/>
                <w:b/>
                <w:kern w:val="0"/>
                <w14:ligatures w14:val="none"/>
              </w:rPr>
            </w:pPr>
            <w:r>
              <w:rPr>
                <w:rFonts w:ascii="Garamond" w:eastAsia="Palatino Linotype" w:hAnsi="Garamond" w:cs="Calibri"/>
                <w:b/>
                <w:kern w:val="0"/>
                <w14:ligatures w14:val="none"/>
              </w:rPr>
              <w:t>Total # of scholarly project hours</w:t>
            </w:r>
          </w:p>
          <w:p w14:paraId="3C32F902" w14:textId="67398289" w:rsidR="004F2C90" w:rsidRPr="009B0F97" w:rsidRDefault="004F2C90" w:rsidP="004F2C90">
            <w:pPr>
              <w:widowControl w:val="0"/>
              <w:autoSpaceDE w:val="0"/>
              <w:autoSpaceDN w:val="0"/>
              <w:spacing w:before="61"/>
              <w:ind w:left="153" w:right="72"/>
              <w:jc w:val="center"/>
              <w:rPr>
                <w:rFonts w:ascii="Garamond" w:eastAsia="Palatino Linotype" w:hAnsi="Garamond" w:cs="Calibri"/>
                <w:b/>
                <w:kern w:val="0"/>
                <w14:ligatures w14:val="none"/>
              </w:rPr>
            </w:pPr>
            <w:r>
              <w:rPr>
                <w:rFonts w:ascii="Garamond" w:eastAsia="Palatino Linotype" w:hAnsi="Garamond" w:cs="Calibri"/>
                <w:b/>
                <w:kern w:val="0"/>
                <w14:ligatures w14:val="none"/>
              </w:rPr>
              <w:t>520</w:t>
            </w:r>
          </w:p>
        </w:tc>
        <w:tc>
          <w:tcPr>
            <w:tcW w:w="3359" w:type="dxa"/>
            <w:gridSpan w:val="3"/>
            <w:tcBorders>
              <w:top w:val="single" w:sz="24" w:space="0" w:color="000000"/>
              <w:left w:val="single" w:sz="12" w:space="0" w:color="auto"/>
              <w:bottom w:val="single" w:sz="6" w:space="0" w:color="000000"/>
            </w:tcBorders>
          </w:tcPr>
          <w:p w14:paraId="0A878D7C" w14:textId="77777777" w:rsidR="004F2C90" w:rsidRDefault="004F2C90" w:rsidP="004F2C90">
            <w:pPr>
              <w:widowControl w:val="0"/>
              <w:autoSpaceDE w:val="0"/>
              <w:autoSpaceDN w:val="0"/>
              <w:spacing w:before="61"/>
              <w:ind w:left="153" w:right="72"/>
              <w:jc w:val="center"/>
              <w:rPr>
                <w:rFonts w:ascii="Garamond" w:eastAsia="Palatino Linotype" w:hAnsi="Garamond" w:cs="Calibri"/>
                <w:b/>
                <w:kern w:val="0"/>
                <w14:ligatures w14:val="none"/>
              </w:rPr>
            </w:pPr>
            <w:r>
              <w:rPr>
                <w:rFonts w:ascii="Garamond" w:eastAsia="Palatino Linotype" w:hAnsi="Garamond" w:cs="Calibri"/>
                <w:b/>
                <w:kern w:val="0"/>
                <w14:ligatures w14:val="none"/>
              </w:rPr>
              <w:t>Total # of Credit Hours</w:t>
            </w:r>
          </w:p>
          <w:p w14:paraId="0D4B73AA" w14:textId="77777777" w:rsidR="004F2C90" w:rsidRDefault="004F2C90" w:rsidP="004F2C90">
            <w:pPr>
              <w:widowControl w:val="0"/>
              <w:autoSpaceDE w:val="0"/>
              <w:autoSpaceDN w:val="0"/>
              <w:spacing w:before="61"/>
              <w:ind w:left="153" w:right="72"/>
              <w:jc w:val="center"/>
              <w:rPr>
                <w:rFonts w:ascii="Garamond" w:eastAsia="Palatino Linotype" w:hAnsi="Garamond" w:cs="Calibri"/>
                <w:b/>
                <w:kern w:val="0"/>
                <w14:ligatures w14:val="none"/>
              </w:rPr>
            </w:pPr>
          </w:p>
          <w:p w14:paraId="22A0FB47" w14:textId="6EFB8598" w:rsidR="004F2C90" w:rsidRPr="009B0F97" w:rsidRDefault="004F2C90" w:rsidP="004F2C90">
            <w:pPr>
              <w:widowControl w:val="0"/>
              <w:autoSpaceDE w:val="0"/>
              <w:autoSpaceDN w:val="0"/>
              <w:spacing w:before="61"/>
              <w:ind w:left="153" w:right="72"/>
              <w:jc w:val="center"/>
              <w:rPr>
                <w:rFonts w:ascii="Garamond" w:eastAsia="Palatino Linotype" w:hAnsi="Garamond" w:cs="Calibri"/>
                <w:b/>
                <w:kern w:val="0"/>
                <w14:ligatures w14:val="none"/>
              </w:rPr>
            </w:pPr>
            <w:r>
              <w:rPr>
                <w:rFonts w:ascii="Garamond" w:eastAsia="Palatino Linotype" w:hAnsi="Garamond" w:cs="Calibri"/>
                <w:b/>
                <w:kern w:val="0"/>
                <w14:ligatures w14:val="none"/>
              </w:rPr>
              <w:t>33</w:t>
            </w:r>
          </w:p>
        </w:tc>
      </w:tr>
    </w:tbl>
    <w:p w14:paraId="3D237DB5" w14:textId="77777777" w:rsidR="0029208E" w:rsidRPr="00801020" w:rsidRDefault="0029208E" w:rsidP="0029208E">
      <w:pPr>
        <w:rPr>
          <w:rFonts w:ascii="Calibri" w:hAnsi="Calibri" w:cs="Calibri"/>
          <w:iCs/>
        </w:rPr>
      </w:pPr>
    </w:p>
    <w:p w14:paraId="159A53D6" w14:textId="77777777" w:rsidR="0029208E" w:rsidRPr="009B0F97" w:rsidRDefault="0029208E" w:rsidP="0029208E">
      <w:pPr>
        <w:rPr>
          <w:rFonts w:ascii="Calibri" w:hAnsi="Calibri" w:cs="Calibri"/>
        </w:rPr>
      </w:pPr>
    </w:p>
    <w:p w14:paraId="0D6B73CB" w14:textId="77777777" w:rsidR="00EA3FEC" w:rsidRDefault="00EA3FEC"/>
    <w:sectPr w:rsidR="00EA3FEC" w:rsidSect="0029208E">
      <w:headerReference w:type="default" r:id="rId6"/>
      <w:pgSz w:w="12240" w:h="15840"/>
      <w:pgMar w:top="201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ED68D" w14:textId="77777777" w:rsidR="00E14B5C" w:rsidRDefault="00E14B5C">
      <w:r>
        <w:separator/>
      </w:r>
    </w:p>
  </w:endnote>
  <w:endnote w:type="continuationSeparator" w:id="0">
    <w:p w14:paraId="64ADA265" w14:textId="77777777" w:rsidR="00E14B5C" w:rsidRDefault="00E1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32EEE" w14:textId="77777777" w:rsidR="00E14B5C" w:rsidRDefault="00E14B5C">
      <w:r>
        <w:separator/>
      </w:r>
    </w:p>
  </w:footnote>
  <w:footnote w:type="continuationSeparator" w:id="0">
    <w:p w14:paraId="2B260F62" w14:textId="77777777" w:rsidR="00E14B5C" w:rsidRDefault="00E14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EEC5E" w14:textId="7784AFB8" w:rsidR="00611658" w:rsidRPr="00D61250" w:rsidRDefault="00472905" w:rsidP="00801020">
    <w:pPr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60288" behindDoc="0" locked="0" layoutInCell="1" allowOverlap="1" wp14:anchorId="2644392D" wp14:editId="2DBC429C">
          <wp:simplePos x="0" y="0"/>
          <wp:positionH relativeFrom="margin">
            <wp:align>center</wp:align>
          </wp:positionH>
          <wp:positionV relativeFrom="margin">
            <wp:posOffset>-914388</wp:posOffset>
          </wp:positionV>
          <wp:extent cx="3484245" cy="813435"/>
          <wp:effectExtent l="0" t="0" r="0" b="0"/>
          <wp:wrapSquare wrapText="bothSides"/>
          <wp:docPr id="92123580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23580" name="Picture 1" descr="A black background with re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4245" cy="813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48B48D" wp14:editId="1501E795">
              <wp:simplePos x="0" y="0"/>
              <wp:positionH relativeFrom="column">
                <wp:posOffset>-873303</wp:posOffset>
              </wp:positionH>
              <wp:positionV relativeFrom="paragraph">
                <wp:posOffset>-571165</wp:posOffset>
              </wp:positionV>
              <wp:extent cx="7828907" cy="0"/>
              <wp:effectExtent l="0" t="12700" r="33020" b="254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28907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8595F9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8.75pt,-44.95pt" to="547.7pt,-4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" strokecolor="#c00000" strokeweight="3pt">
              <v:stroke joinstyle="miter"/>
            </v:line>
          </w:pict>
        </mc:Fallback>
      </mc:AlternateContent>
    </w:r>
  </w:p>
  <w:p w14:paraId="720EB1C1" w14:textId="7BE4ED2B" w:rsidR="00611658" w:rsidRDefault="006116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8E"/>
    <w:rsid w:val="000F714E"/>
    <w:rsid w:val="0023741D"/>
    <w:rsid w:val="0029208E"/>
    <w:rsid w:val="002A764F"/>
    <w:rsid w:val="002E1D7F"/>
    <w:rsid w:val="00437F04"/>
    <w:rsid w:val="00472905"/>
    <w:rsid w:val="004D55CA"/>
    <w:rsid w:val="004F2C90"/>
    <w:rsid w:val="005C643D"/>
    <w:rsid w:val="00611658"/>
    <w:rsid w:val="006C16A7"/>
    <w:rsid w:val="007C36C2"/>
    <w:rsid w:val="00A17ACE"/>
    <w:rsid w:val="00B5731A"/>
    <w:rsid w:val="00B630F3"/>
    <w:rsid w:val="00E14B5C"/>
    <w:rsid w:val="00EA3FEC"/>
    <w:rsid w:val="00FA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5596C"/>
  <w15:chartTrackingRefBased/>
  <w15:docId w15:val="{BD8A199A-81DD-174A-8410-DB0E3A86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08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208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08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08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08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208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208E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08E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08E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08E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0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0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0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0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20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0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0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0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0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20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2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08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20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208E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20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208E"/>
    <w:pPr>
      <w:spacing w:after="160"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20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0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0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208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20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08E"/>
  </w:style>
  <w:style w:type="paragraph" w:styleId="Footer">
    <w:name w:val="footer"/>
    <w:basedOn w:val="Normal"/>
    <w:link w:val="FooterChar"/>
    <w:uiPriority w:val="99"/>
    <w:unhideWhenUsed/>
    <w:rsid w:val="004729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Cipriano</dc:creator>
  <cp:keywords/>
  <dc:description/>
  <cp:lastModifiedBy>Joseph Cipriano</cp:lastModifiedBy>
  <cp:revision>4</cp:revision>
  <cp:lastPrinted>2025-02-26T12:28:00Z</cp:lastPrinted>
  <dcterms:created xsi:type="dcterms:W3CDTF">2025-02-26T12:12:00Z</dcterms:created>
  <dcterms:modified xsi:type="dcterms:W3CDTF">2025-02-28T21:10:00Z</dcterms:modified>
</cp:coreProperties>
</file>